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D940F2">
        <w:rPr>
          <w:b/>
          <w:sz w:val="25"/>
          <w:szCs w:val="25"/>
        </w:rPr>
        <w:t>Mart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9F4FAA">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9F4FAA">
        <w:rPr>
          <w:b/>
          <w:sz w:val="25"/>
          <w:szCs w:val="25"/>
        </w:rPr>
        <w:t>5</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117072">
        <w:rPr>
          <w:b/>
          <w:sz w:val="25"/>
          <w:szCs w:val="25"/>
        </w:rPr>
        <w:t>10.</w:t>
      </w:r>
      <w:r w:rsidR="009F4FAA">
        <w:rPr>
          <w:b/>
          <w:sz w:val="25"/>
          <w:szCs w:val="25"/>
        </w:rPr>
        <w:t>3</w:t>
      </w:r>
      <w:r w:rsidR="00117072">
        <w:rPr>
          <w:b/>
          <w:sz w:val="25"/>
          <w:szCs w:val="25"/>
        </w:rPr>
        <w:t>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A76A40">
        <w:trPr>
          <w:trHeight w:val="19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9F4FAA" w:rsidRPr="009F4FAA" w:rsidRDefault="009F4FAA" w:rsidP="003941B7">
            <w:pPr>
              <w:ind w:right="-108"/>
              <w:jc w:val="center"/>
              <w:rPr>
                <w:rStyle w:val="Vurgu"/>
                <w:i w:val="0"/>
              </w:rPr>
            </w:pPr>
          </w:p>
          <w:p w:rsidR="00DA19F8" w:rsidRPr="009F4FAA" w:rsidRDefault="00DA19F8" w:rsidP="003941B7">
            <w:pPr>
              <w:ind w:right="-108"/>
              <w:jc w:val="center"/>
              <w:rPr>
                <w:rStyle w:val="Vurgu"/>
                <w:i w:val="0"/>
              </w:rPr>
            </w:pPr>
            <w:r w:rsidRPr="009F4FAA">
              <w:rPr>
                <w:rStyle w:val="Vurgu"/>
                <w:i w:val="0"/>
              </w:rPr>
              <w:t>1-</w:t>
            </w:r>
          </w:p>
          <w:p w:rsidR="00B42527" w:rsidRPr="009F4FAA" w:rsidRDefault="00B42527" w:rsidP="003941B7">
            <w:pPr>
              <w:ind w:right="-108"/>
              <w:jc w:val="center"/>
              <w:rPr>
                <w:rStyle w:val="Vurgu"/>
                <w:i w:val="0"/>
              </w:rPr>
            </w:pPr>
          </w:p>
          <w:p w:rsidR="00DA19F8" w:rsidRPr="009F4FAA" w:rsidRDefault="00DA19F8" w:rsidP="003941B7">
            <w:pPr>
              <w:ind w:right="-108"/>
              <w:jc w:val="center"/>
              <w:rPr>
                <w:rStyle w:val="Vurgu"/>
                <w:i w:val="0"/>
              </w:rPr>
            </w:pPr>
            <w:r w:rsidRPr="009F4FAA">
              <w:rPr>
                <w:rStyle w:val="Vurgu"/>
                <w:i w:val="0"/>
              </w:rPr>
              <w:t>2-</w:t>
            </w:r>
          </w:p>
          <w:p w:rsidR="00DA19F8" w:rsidRPr="009F4FAA" w:rsidRDefault="00DA19F8" w:rsidP="003941B7">
            <w:pPr>
              <w:ind w:right="-108"/>
              <w:jc w:val="center"/>
              <w:rPr>
                <w:rStyle w:val="Vurgu"/>
                <w:i w:val="0"/>
              </w:rPr>
            </w:pPr>
          </w:p>
          <w:p w:rsidR="00DA19F8" w:rsidRPr="009F4FAA" w:rsidRDefault="00DA19F8" w:rsidP="003941B7">
            <w:pPr>
              <w:ind w:right="-108"/>
              <w:jc w:val="center"/>
              <w:rPr>
                <w:rStyle w:val="Vurgu"/>
                <w:i w:val="0"/>
              </w:rPr>
            </w:pPr>
            <w:r w:rsidRPr="009F4FAA">
              <w:rPr>
                <w:rStyle w:val="Vurgu"/>
                <w:i w:val="0"/>
              </w:rPr>
              <w:t>3-</w:t>
            </w:r>
          </w:p>
          <w:p w:rsidR="00DA19F8" w:rsidRPr="009F4FAA" w:rsidRDefault="00DA19F8" w:rsidP="003941B7">
            <w:pPr>
              <w:ind w:right="-108"/>
              <w:jc w:val="center"/>
              <w:rPr>
                <w:rStyle w:val="Vurgu"/>
                <w:i w:val="0"/>
              </w:rPr>
            </w:pPr>
          </w:p>
          <w:p w:rsidR="00DA19F8" w:rsidRPr="009F4FAA" w:rsidRDefault="00DA19F8" w:rsidP="003941B7">
            <w:pPr>
              <w:ind w:right="-108"/>
              <w:jc w:val="center"/>
              <w:rPr>
                <w:rStyle w:val="Vurgu"/>
                <w:i w:val="0"/>
              </w:rPr>
            </w:pPr>
            <w:r w:rsidRPr="009F4FAA">
              <w:rPr>
                <w:rStyle w:val="Vurgu"/>
                <w:i w:val="0"/>
              </w:rPr>
              <w:t>4-</w:t>
            </w:r>
          </w:p>
          <w:p w:rsidR="004255BC" w:rsidRPr="00FB540D" w:rsidRDefault="004255BC" w:rsidP="003941B7">
            <w:pPr>
              <w:ind w:right="-108"/>
              <w:jc w:val="center"/>
              <w:rPr>
                <w:rStyle w:val="Vurgu"/>
                <w:i w:val="0"/>
                <w:sz w:val="20"/>
                <w:szCs w:val="20"/>
              </w:rPr>
            </w:pPr>
          </w:p>
          <w:p w:rsidR="0084188B" w:rsidRPr="009F4FAA" w:rsidRDefault="00DA19F8" w:rsidP="003941B7">
            <w:pPr>
              <w:ind w:right="-108"/>
              <w:jc w:val="center"/>
              <w:rPr>
                <w:rStyle w:val="Vurgu"/>
                <w:i w:val="0"/>
              </w:rPr>
            </w:pPr>
            <w:r w:rsidRPr="009F4FAA">
              <w:rPr>
                <w:rStyle w:val="Vurgu"/>
                <w:i w:val="0"/>
              </w:rPr>
              <w:t>5-</w:t>
            </w:r>
          </w:p>
          <w:p w:rsidR="0084188B" w:rsidRPr="009F4FAA" w:rsidRDefault="0084188B" w:rsidP="003941B7">
            <w:pPr>
              <w:ind w:right="-108"/>
              <w:jc w:val="center"/>
              <w:rPr>
                <w:rStyle w:val="Vurgu"/>
                <w:i w:val="0"/>
              </w:rPr>
            </w:pPr>
          </w:p>
          <w:p w:rsidR="00534A3D" w:rsidRPr="009F4FAA" w:rsidRDefault="00534A3D" w:rsidP="003941B7">
            <w:pPr>
              <w:ind w:right="-108"/>
              <w:jc w:val="center"/>
              <w:rPr>
                <w:rStyle w:val="Vurgu"/>
                <w:i w:val="0"/>
              </w:rPr>
            </w:pPr>
          </w:p>
          <w:p w:rsidR="00A76A40" w:rsidRPr="009F4FAA" w:rsidRDefault="00A76A40" w:rsidP="003941B7">
            <w:pPr>
              <w:ind w:right="-108"/>
              <w:jc w:val="center"/>
              <w:rPr>
                <w:rStyle w:val="Vurgu"/>
                <w:i w:val="0"/>
              </w:rPr>
            </w:pPr>
          </w:p>
          <w:p w:rsidR="00475D3D" w:rsidRPr="009F4FAA" w:rsidRDefault="00475D3D" w:rsidP="003941B7">
            <w:pPr>
              <w:ind w:right="-108"/>
              <w:jc w:val="center"/>
              <w:rPr>
                <w:rStyle w:val="Vurgu"/>
                <w:i w:val="0"/>
              </w:rPr>
            </w:pPr>
          </w:p>
          <w:p w:rsidR="009F4FAA" w:rsidRPr="009F4FAA" w:rsidRDefault="009F4FAA" w:rsidP="003941B7">
            <w:pPr>
              <w:ind w:right="-108"/>
              <w:jc w:val="center"/>
              <w:rPr>
                <w:rStyle w:val="Vurgu"/>
                <w:i w:val="0"/>
              </w:rPr>
            </w:pPr>
          </w:p>
          <w:p w:rsidR="009F4FAA" w:rsidRPr="009F4FAA" w:rsidRDefault="009F4FAA" w:rsidP="003941B7">
            <w:pPr>
              <w:ind w:right="-108"/>
              <w:jc w:val="center"/>
              <w:rPr>
                <w:rStyle w:val="Vurgu"/>
                <w:i w:val="0"/>
              </w:rPr>
            </w:pPr>
          </w:p>
          <w:p w:rsidR="009F4FAA" w:rsidRPr="009F4FAA" w:rsidRDefault="009F4FAA" w:rsidP="003941B7">
            <w:pPr>
              <w:ind w:right="-108"/>
              <w:jc w:val="center"/>
              <w:rPr>
                <w:rStyle w:val="Vurgu"/>
                <w:i w:val="0"/>
              </w:rPr>
            </w:pPr>
          </w:p>
          <w:p w:rsidR="009F4FAA" w:rsidRPr="009F4FAA" w:rsidRDefault="009F4FAA" w:rsidP="003941B7">
            <w:pPr>
              <w:ind w:right="-108"/>
              <w:jc w:val="center"/>
              <w:rPr>
                <w:rStyle w:val="Vurgu"/>
                <w:i w:val="0"/>
              </w:rPr>
            </w:pPr>
          </w:p>
          <w:p w:rsidR="009F4FAA" w:rsidRPr="009F4FAA" w:rsidRDefault="009F4FAA" w:rsidP="003941B7">
            <w:pPr>
              <w:ind w:right="-108"/>
              <w:jc w:val="center"/>
              <w:rPr>
                <w:rStyle w:val="Vurgu"/>
                <w:i w:val="0"/>
              </w:rPr>
            </w:pPr>
          </w:p>
          <w:p w:rsidR="00DA19F8" w:rsidRPr="009F4FAA" w:rsidRDefault="00DA19F8" w:rsidP="003941B7">
            <w:pPr>
              <w:ind w:right="-108"/>
              <w:jc w:val="center"/>
              <w:rPr>
                <w:rStyle w:val="Vurgu"/>
                <w:i w:val="0"/>
              </w:rPr>
            </w:pPr>
            <w:r w:rsidRPr="009F4FAA">
              <w:rPr>
                <w:rStyle w:val="Vurgu"/>
                <w:i w:val="0"/>
              </w:rPr>
              <w:t>6-</w:t>
            </w:r>
          </w:p>
          <w:p w:rsidR="00DC5D14" w:rsidRPr="009F4FAA" w:rsidRDefault="00DC5D14" w:rsidP="003941B7">
            <w:pPr>
              <w:ind w:right="-108"/>
              <w:jc w:val="center"/>
              <w:rPr>
                <w:rStyle w:val="Vurgu"/>
                <w:i w:val="0"/>
              </w:rPr>
            </w:pPr>
          </w:p>
          <w:p w:rsidR="00D167B7" w:rsidRPr="009F4FAA" w:rsidRDefault="00D167B7" w:rsidP="00D167B7">
            <w:pPr>
              <w:ind w:right="-108"/>
              <w:rPr>
                <w:rStyle w:val="Vurgu"/>
                <w:i w:val="0"/>
              </w:rPr>
            </w:pPr>
          </w:p>
          <w:p w:rsidR="00475D3D" w:rsidRPr="009F4FAA" w:rsidRDefault="00475D3D" w:rsidP="00D167B7">
            <w:pPr>
              <w:ind w:right="-108"/>
              <w:rPr>
                <w:rStyle w:val="Vurgu"/>
                <w:i w:val="0"/>
              </w:rPr>
            </w:pPr>
          </w:p>
          <w:p w:rsidR="00894373" w:rsidRPr="009F4FAA" w:rsidRDefault="00894373" w:rsidP="00894373">
            <w:pPr>
              <w:ind w:right="-108"/>
              <w:rPr>
                <w:rStyle w:val="Vurgu"/>
                <w:i w:val="0"/>
              </w:rPr>
            </w:pPr>
          </w:p>
          <w:p w:rsidR="00894373" w:rsidRPr="009F4FAA" w:rsidRDefault="00894373" w:rsidP="00894373">
            <w:pPr>
              <w:ind w:right="-108"/>
              <w:rPr>
                <w:rStyle w:val="Vurgu"/>
                <w:i w:val="0"/>
              </w:rPr>
            </w:pPr>
          </w:p>
          <w:p w:rsidR="009F4FAA" w:rsidRPr="009F4FAA" w:rsidRDefault="009F4FAA" w:rsidP="00894373">
            <w:pPr>
              <w:ind w:right="-108"/>
              <w:rPr>
                <w:rStyle w:val="Vurgu"/>
                <w:i w:val="0"/>
              </w:rPr>
            </w:pPr>
          </w:p>
          <w:p w:rsidR="009F4FAA" w:rsidRPr="009F4FAA" w:rsidRDefault="009F4FAA" w:rsidP="00894373">
            <w:pPr>
              <w:ind w:right="-108"/>
              <w:rPr>
                <w:rStyle w:val="Vurgu"/>
                <w:i w:val="0"/>
              </w:rPr>
            </w:pPr>
          </w:p>
          <w:p w:rsidR="009F4FAA" w:rsidRPr="009F4FAA" w:rsidRDefault="009F4FAA" w:rsidP="00894373">
            <w:pPr>
              <w:ind w:right="-108"/>
              <w:rPr>
                <w:rStyle w:val="Vurgu"/>
                <w:i w:val="0"/>
              </w:rPr>
            </w:pPr>
          </w:p>
          <w:p w:rsidR="009F4FAA" w:rsidRPr="00FB540D" w:rsidRDefault="009F4FAA" w:rsidP="00894373">
            <w:pPr>
              <w:ind w:right="-108"/>
              <w:rPr>
                <w:rStyle w:val="Vurgu"/>
                <w:i w:val="0"/>
                <w:sz w:val="18"/>
                <w:szCs w:val="18"/>
              </w:rPr>
            </w:pPr>
          </w:p>
          <w:p w:rsidR="00237260" w:rsidRPr="009F4FAA" w:rsidRDefault="004A52DA" w:rsidP="00D167B7">
            <w:pPr>
              <w:ind w:right="-108"/>
              <w:jc w:val="center"/>
              <w:rPr>
                <w:rStyle w:val="Vurgu"/>
                <w:i w:val="0"/>
              </w:rPr>
            </w:pPr>
            <w:r w:rsidRPr="009F4FAA">
              <w:rPr>
                <w:rStyle w:val="Vurgu"/>
                <w:i w:val="0"/>
              </w:rPr>
              <w:t>7</w:t>
            </w:r>
            <w:r w:rsidR="00726DD4" w:rsidRPr="009F4FAA">
              <w:rPr>
                <w:rStyle w:val="Vurgu"/>
                <w:i w:val="0"/>
              </w:rPr>
              <w:t>-</w:t>
            </w:r>
          </w:p>
          <w:p w:rsidR="009F4FAA" w:rsidRPr="009F4FAA" w:rsidRDefault="009F4FAA" w:rsidP="00D167B7">
            <w:pPr>
              <w:ind w:right="-108"/>
              <w:jc w:val="center"/>
              <w:rPr>
                <w:rStyle w:val="Vurgu"/>
                <w:i w:val="0"/>
              </w:rPr>
            </w:pPr>
          </w:p>
          <w:p w:rsidR="008D1FA7" w:rsidRPr="009F4FAA" w:rsidRDefault="004A52DA" w:rsidP="00D167B7">
            <w:pPr>
              <w:ind w:right="-108"/>
              <w:jc w:val="center"/>
              <w:rPr>
                <w:rStyle w:val="Vurgu"/>
                <w:i w:val="0"/>
              </w:rPr>
            </w:pPr>
            <w:r w:rsidRPr="009F4FAA">
              <w:rPr>
                <w:rStyle w:val="Vurgu"/>
                <w:i w:val="0"/>
              </w:rPr>
              <w:t>8-</w:t>
            </w:r>
          </w:p>
          <w:p w:rsidR="00AD7A2F" w:rsidRPr="009F4FAA" w:rsidRDefault="00AD7A2F" w:rsidP="00D167B7">
            <w:pPr>
              <w:ind w:right="-108"/>
              <w:jc w:val="center"/>
              <w:rPr>
                <w:rStyle w:val="Vurgu"/>
                <w:i w:val="0"/>
              </w:rPr>
            </w:pPr>
          </w:p>
          <w:p w:rsidR="006D0B4F" w:rsidRPr="009F4FAA" w:rsidRDefault="006D0B4F" w:rsidP="00D167B7">
            <w:pPr>
              <w:ind w:right="-108"/>
              <w:jc w:val="center"/>
              <w:rPr>
                <w:rStyle w:val="Vurgu"/>
                <w:i w:val="0"/>
              </w:rPr>
            </w:pPr>
          </w:p>
          <w:p w:rsidR="009049BA" w:rsidRPr="009F4FAA" w:rsidRDefault="009049BA" w:rsidP="00D167B7">
            <w:pPr>
              <w:ind w:right="-108"/>
              <w:jc w:val="center"/>
              <w:rPr>
                <w:rStyle w:val="Vurgu"/>
                <w:i w:val="0"/>
              </w:rPr>
            </w:pPr>
          </w:p>
          <w:p w:rsidR="00894373" w:rsidRPr="009F4FAA" w:rsidRDefault="00894373" w:rsidP="00D167B7">
            <w:pPr>
              <w:ind w:right="-108"/>
              <w:jc w:val="center"/>
              <w:rPr>
                <w:rStyle w:val="Vurgu"/>
                <w:i w:val="0"/>
              </w:rPr>
            </w:pPr>
          </w:p>
          <w:p w:rsidR="00894373" w:rsidRPr="009F4FAA" w:rsidRDefault="00894373" w:rsidP="00D167B7">
            <w:pPr>
              <w:ind w:right="-108"/>
              <w:jc w:val="center"/>
              <w:rPr>
                <w:rStyle w:val="Vurgu"/>
                <w:i w:val="0"/>
              </w:rPr>
            </w:pPr>
          </w:p>
          <w:p w:rsidR="00894373" w:rsidRPr="009F4FAA" w:rsidRDefault="00894373" w:rsidP="00D167B7">
            <w:pPr>
              <w:ind w:right="-108"/>
              <w:jc w:val="center"/>
              <w:rPr>
                <w:rStyle w:val="Vurgu"/>
                <w:i w:val="0"/>
              </w:rPr>
            </w:pPr>
          </w:p>
          <w:p w:rsidR="00894373" w:rsidRPr="009F4FAA" w:rsidRDefault="00894373" w:rsidP="00D167B7">
            <w:pPr>
              <w:ind w:right="-108"/>
              <w:jc w:val="center"/>
              <w:rPr>
                <w:rStyle w:val="Vurgu"/>
                <w:i w:val="0"/>
              </w:rPr>
            </w:pPr>
          </w:p>
          <w:p w:rsidR="00894373" w:rsidRPr="009F4FAA" w:rsidRDefault="00894373" w:rsidP="00894373">
            <w:pPr>
              <w:ind w:right="-108"/>
              <w:rPr>
                <w:rStyle w:val="Vurgu"/>
                <w:i w:val="0"/>
              </w:rPr>
            </w:pPr>
          </w:p>
          <w:p w:rsidR="0057620A" w:rsidRPr="009F4FAA" w:rsidRDefault="0057620A" w:rsidP="00894373">
            <w:pPr>
              <w:ind w:right="-108"/>
              <w:rPr>
                <w:rStyle w:val="Vurgu"/>
                <w:i w:val="0"/>
              </w:rPr>
            </w:pPr>
          </w:p>
          <w:p w:rsidR="003941B7" w:rsidRPr="009F4FAA" w:rsidRDefault="003941B7" w:rsidP="00D167B7">
            <w:pPr>
              <w:ind w:right="-108"/>
              <w:jc w:val="center"/>
              <w:rPr>
                <w:rStyle w:val="Vurgu"/>
                <w:i w:val="0"/>
              </w:rPr>
            </w:pPr>
          </w:p>
          <w:p w:rsidR="006128B3" w:rsidRPr="009F4FAA" w:rsidRDefault="006128B3" w:rsidP="00D167B7">
            <w:pPr>
              <w:ind w:right="-108"/>
              <w:jc w:val="center"/>
              <w:rPr>
                <w:rStyle w:val="Vurgu"/>
                <w:i w:val="0"/>
              </w:rPr>
            </w:pPr>
          </w:p>
          <w:p w:rsidR="00117072" w:rsidRPr="009F4FAA" w:rsidRDefault="00117072" w:rsidP="00D167B7">
            <w:pPr>
              <w:ind w:right="-108"/>
              <w:jc w:val="center"/>
              <w:rPr>
                <w:rStyle w:val="Vurgu"/>
                <w:i w:val="0"/>
              </w:rPr>
            </w:pPr>
          </w:p>
          <w:p w:rsidR="00117072" w:rsidRPr="009F4FAA" w:rsidRDefault="00117072" w:rsidP="00D167B7">
            <w:pPr>
              <w:ind w:right="-108"/>
              <w:jc w:val="center"/>
              <w:rPr>
                <w:rStyle w:val="Vurgu"/>
                <w:i w:val="0"/>
              </w:rPr>
            </w:pPr>
          </w:p>
          <w:p w:rsidR="00010F57" w:rsidRPr="009F4FAA" w:rsidRDefault="00010F57" w:rsidP="009F4FAA">
            <w:pPr>
              <w:ind w:right="-108"/>
              <w:rPr>
                <w:rStyle w:val="Vurgu"/>
                <w:i w:val="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9F4FAA" w:rsidRPr="009F4FAA" w:rsidRDefault="009F4FAA" w:rsidP="000B2E33">
            <w:pPr>
              <w:snapToGrid w:val="0"/>
              <w:ind w:right="34" w:firstLine="188"/>
              <w:jc w:val="both"/>
              <w:rPr>
                <w:rStyle w:val="Vurgu"/>
                <w:i w:val="0"/>
              </w:rPr>
            </w:pPr>
          </w:p>
          <w:p w:rsidR="000B2E33" w:rsidRPr="009F4FAA" w:rsidRDefault="000B2E33" w:rsidP="000B2E33">
            <w:pPr>
              <w:snapToGrid w:val="0"/>
              <w:ind w:right="34" w:firstLine="188"/>
              <w:jc w:val="both"/>
              <w:rPr>
                <w:rStyle w:val="Vurgu"/>
                <w:i w:val="0"/>
              </w:rPr>
            </w:pPr>
            <w:r w:rsidRPr="009F4FAA">
              <w:rPr>
                <w:rStyle w:val="Vurgu"/>
                <w:i w:val="0"/>
              </w:rPr>
              <w:t xml:space="preserve">Açılış </w:t>
            </w:r>
          </w:p>
          <w:p w:rsidR="000B2E33" w:rsidRPr="009F4FAA" w:rsidRDefault="000B2E33" w:rsidP="000B2E33">
            <w:pPr>
              <w:ind w:right="34" w:firstLine="188"/>
              <w:jc w:val="both"/>
              <w:rPr>
                <w:rStyle w:val="Vurgu"/>
                <w:i w:val="0"/>
              </w:rPr>
            </w:pPr>
            <w:r w:rsidRPr="009F4FAA">
              <w:rPr>
                <w:rStyle w:val="Vurgu"/>
                <w:i w:val="0"/>
              </w:rPr>
              <w:t xml:space="preserve"> </w:t>
            </w:r>
          </w:p>
          <w:p w:rsidR="000B2E33" w:rsidRPr="009F4FAA" w:rsidRDefault="000B2E33" w:rsidP="000B2E33">
            <w:pPr>
              <w:ind w:right="34" w:firstLine="188"/>
              <w:jc w:val="both"/>
              <w:rPr>
                <w:rStyle w:val="Vurgu"/>
                <w:i w:val="0"/>
              </w:rPr>
            </w:pPr>
            <w:r w:rsidRPr="009F4FAA">
              <w:rPr>
                <w:rStyle w:val="Vurgu"/>
                <w:i w:val="0"/>
              </w:rPr>
              <w:t>Yoklama.</w:t>
            </w:r>
          </w:p>
          <w:p w:rsidR="000B2E33" w:rsidRPr="009F4FAA" w:rsidRDefault="000B2E33" w:rsidP="000B2E33">
            <w:pPr>
              <w:ind w:right="34" w:firstLine="188"/>
              <w:jc w:val="both"/>
              <w:rPr>
                <w:rStyle w:val="Vurgu"/>
                <w:i w:val="0"/>
              </w:rPr>
            </w:pPr>
          </w:p>
          <w:p w:rsidR="000B2E33" w:rsidRPr="009F4FAA" w:rsidRDefault="000B2E33" w:rsidP="000B2E33">
            <w:pPr>
              <w:ind w:right="34" w:firstLine="188"/>
              <w:jc w:val="both"/>
              <w:rPr>
                <w:rStyle w:val="Vurgu"/>
                <w:i w:val="0"/>
              </w:rPr>
            </w:pPr>
            <w:r w:rsidRPr="009F4FAA">
              <w:rPr>
                <w:rStyle w:val="Vurgu"/>
                <w:i w:val="0"/>
              </w:rPr>
              <w:t xml:space="preserve">Geçen oturum tutanak özetinin okunması.    </w:t>
            </w:r>
          </w:p>
          <w:p w:rsidR="000B2E33" w:rsidRPr="009F4FAA" w:rsidRDefault="000B2E33" w:rsidP="000B2E33">
            <w:pPr>
              <w:ind w:right="34" w:firstLine="188"/>
              <w:jc w:val="both"/>
              <w:rPr>
                <w:rStyle w:val="Vurgu"/>
                <w:i w:val="0"/>
              </w:rPr>
            </w:pPr>
          </w:p>
          <w:p w:rsidR="007A4B87" w:rsidRPr="009F4FAA" w:rsidRDefault="000B2E33" w:rsidP="007A4B87">
            <w:pPr>
              <w:ind w:right="34" w:firstLine="188"/>
              <w:jc w:val="both"/>
              <w:rPr>
                <w:rStyle w:val="Vurgu"/>
                <w:i w:val="0"/>
              </w:rPr>
            </w:pPr>
            <w:r w:rsidRPr="009F4FAA">
              <w:rPr>
                <w:rStyle w:val="Vurgu"/>
                <w:i w:val="0"/>
              </w:rPr>
              <w:t>Yazılı önergelerin Meclis Başkanlığına sunulması.</w:t>
            </w:r>
          </w:p>
          <w:p w:rsidR="000539B0" w:rsidRPr="009F4FAA" w:rsidRDefault="000539B0" w:rsidP="009F4FAA">
            <w:pPr>
              <w:ind w:right="34"/>
              <w:jc w:val="both"/>
              <w:rPr>
                <w:rStyle w:val="Vurgu"/>
                <w:i w:val="0"/>
              </w:rPr>
            </w:pPr>
          </w:p>
          <w:p w:rsidR="00475D3D" w:rsidRPr="009F4FAA" w:rsidRDefault="00475D3D" w:rsidP="00475D3D">
            <w:pPr>
              <w:ind w:right="34" w:firstLine="188"/>
              <w:jc w:val="both"/>
              <w:rPr>
                <w:rStyle w:val="Vurgu"/>
                <w:i w:val="0"/>
              </w:rPr>
            </w:pPr>
            <w:r w:rsidRPr="009F4FAA">
              <w:rPr>
                <w:rStyle w:val="Vurgu"/>
                <w:i w:val="0"/>
              </w:rPr>
              <w:t xml:space="preserve">3194 sayılı İmar Kanunun 44. maddesi uyarınca hazırlanan Plansız Alanlar İmar Yönetmeliğinin 4. maddesinin 4. bendi ile İmar Kanunu </w:t>
            </w:r>
            <w:r w:rsidRPr="00FB540D">
              <w:rPr>
                <w:rStyle w:val="Vurgu"/>
                <w:i w:val="0"/>
                <w:sz w:val="20"/>
                <w:szCs w:val="20"/>
              </w:rPr>
              <w:t xml:space="preserve">(Ek fıkra: 14/2/2020-7221/8 md.) </w:t>
            </w:r>
            <w:r w:rsidRPr="009F4FAA">
              <w:rPr>
                <w:rStyle w:val="Vurgu"/>
                <w:i w:val="0"/>
              </w:rPr>
              <w:t>Kırsal yerleşik alanı ve civarı sınırları “Belediye sınırı il sınırı olan yerlerde ilçe belediye meclisinin teklifi üzerine büyükşehir belediye meclisi kararıyla, diğer yerlerde ise il genel meclisi kararıyla belirlenir.” hükmü gereği</w:t>
            </w:r>
            <w:r w:rsidR="0057620A" w:rsidRPr="009F4FAA">
              <w:rPr>
                <w:rStyle w:val="Vurgu"/>
                <w:i w:val="0"/>
              </w:rPr>
              <w:t xml:space="preserve">nce, </w:t>
            </w:r>
            <w:r w:rsidR="00FB540D">
              <w:rPr>
                <w:rStyle w:val="Vurgu"/>
                <w:i w:val="0"/>
              </w:rPr>
              <w:t>Boğazlıyan i</w:t>
            </w:r>
            <w:r w:rsidRPr="009F4FAA">
              <w:rPr>
                <w:rStyle w:val="Vurgu"/>
                <w:i w:val="0"/>
              </w:rPr>
              <w:t xml:space="preserve">lçesi Belören köyü yerleşik </w:t>
            </w:r>
            <w:r w:rsidRPr="00FB540D">
              <w:rPr>
                <w:rStyle w:val="Vurgu"/>
                <w:i w:val="0"/>
                <w:sz w:val="16"/>
                <w:szCs w:val="16"/>
              </w:rPr>
              <w:t>(meskun)</w:t>
            </w:r>
            <w:r w:rsidRPr="009F4FAA">
              <w:rPr>
                <w:rStyle w:val="Vurgu"/>
                <w:i w:val="0"/>
              </w:rPr>
              <w:t xml:space="preserve"> alan sınırı ve Köy yerleşik alan civarı sınır tespiti,  Köy İhtiyar heyetinin de uygun görüşü alınarak kadastro paftaları üzerinde, İl Özel İda</w:t>
            </w:r>
            <w:r w:rsidR="00FB540D">
              <w:rPr>
                <w:rStyle w:val="Vurgu"/>
                <w:i w:val="0"/>
              </w:rPr>
              <w:t>resi personelince mahallinde 11.01.</w:t>
            </w:r>
            <w:r w:rsidRPr="009F4FAA">
              <w:rPr>
                <w:rStyle w:val="Vurgu"/>
                <w:i w:val="0"/>
              </w:rPr>
              <w:t>2021 tarihinde yapıldığından, 5302 sayılı İl Özel İdaresi Kanunun 10. maddesinin (c) fıkrası gereğince köy yerleşik alan sınırı hakkındaki İl Özel İdaresi teklif yazısı ve eki</w:t>
            </w:r>
            <w:r w:rsidRPr="009F4FAA">
              <w:rPr>
                <w:rStyle w:val="Vurgu"/>
                <w:b/>
                <w:i w:val="0"/>
              </w:rPr>
              <w:t xml:space="preserve"> </w:t>
            </w:r>
            <w:r w:rsidRPr="009F4FAA">
              <w:rPr>
                <w:rStyle w:val="Vurgu"/>
                <w:i w:val="0"/>
              </w:rPr>
              <w:t xml:space="preserve">üzerinde </w:t>
            </w:r>
            <w:r w:rsidRPr="009F4FAA">
              <w:rPr>
                <w:rStyle w:val="Vurgu"/>
                <w:b/>
              </w:rPr>
              <w:t>İmar ve Bayındırlık Komisyonunca</w:t>
            </w:r>
            <w:r w:rsidRPr="009F4FAA">
              <w:rPr>
                <w:rStyle w:val="Vurgu"/>
                <w:b/>
                <w:i w:val="0"/>
              </w:rPr>
              <w:t xml:space="preserve"> </w:t>
            </w:r>
            <w:r w:rsidRPr="009F4FAA">
              <w:rPr>
                <w:rStyle w:val="Vurgu"/>
                <w:i w:val="0"/>
              </w:rPr>
              <w:t>hazırlanan raporun görüşülmesi.</w:t>
            </w:r>
          </w:p>
          <w:p w:rsidR="00475D3D" w:rsidRPr="009F4FAA" w:rsidRDefault="00475D3D" w:rsidP="00475D3D">
            <w:pPr>
              <w:pStyle w:val="Gvdemetni31"/>
              <w:shd w:val="clear" w:color="auto" w:fill="auto"/>
              <w:spacing w:before="0"/>
              <w:ind w:right="-992"/>
              <w:rPr>
                <w:rStyle w:val="Vurgu"/>
                <w:b w:val="0"/>
                <w:sz w:val="24"/>
                <w:szCs w:val="24"/>
              </w:rPr>
            </w:pPr>
          </w:p>
          <w:p w:rsidR="00475D3D" w:rsidRPr="009F4FAA" w:rsidRDefault="00475D3D" w:rsidP="00475D3D">
            <w:pPr>
              <w:ind w:right="34" w:firstLine="188"/>
              <w:jc w:val="both"/>
              <w:rPr>
                <w:rStyle w:val="Vurgu"/>
                <w:i w:val="0"/>
              </w:rPr>
            </w:pPr>
            <w:r w:rsidRPr="009F4FAA">
              <w:rPr>
                <w:rStyle w:val="Vurgu"/>
                <w:i w:val="0"/>
              </w:rPr>
              <w:t xml:space="preserve">3194 sayılı İmar Kanunun 44. maddesi uyarınca hazırlanan Plansız Alanlar İmar Yönetmeliğinin 4. maddesinin 4. bendi ile İmar Kanunu </w:t>
            </w:r>
            <w:r w:rsidRPr="00FB540D">
              <w:rPr>
                <w:rStyle w:val="Vurgu"/>
                <w:i w:val="0"/>
                <w:sz w:val="18"/>
                <w:szCs w:val="18"/>
              </w:rPr>
              <w:t>(Ek fıkra: 14/2/2020-7221/8 md.)</w:t>
            </w:r>
            <w:r w:rsidRPr="009F4FAA">
              <w:rPr>
                <w:rStyle w:val="Vurgu"/>
                <w:i w:val="0"/>
              </w:rPr>
              <w:t xml:space="preserve"> Kırsal yerleşik alanı ve civarı sınırları “Belediye sınırı il sınırı olan yerlerde ilçe belediye meclisinin teklifi üzerine büyükşehir belediye meclisi kararıyla, diğer yerlerde ise il genel meclisi kararıyla belir</w:t>
            </w:r>
            <w:r w:rsidR="00FB540D">
              <w:rPr>
                <w:rStyle w:val="Vurgu"/>
                <w:i w:val="0"/>
              </w:rPr>
              <w:t>lenir.” hükmü gereğince, Boğazlıyan i</w:t>
            </w:r>
            <w:r w:rsidRPr="009F4FAA">
              <w:rPr>
                <w:rStyle w:val="Vurgu"/>
                <w:i w:val="0"/>
              </w:rPr>
              <w:t>lçesi</w:t>
            </w:r>
            <w:r w:rsidR="00FB540D">
              <w:rPr>
                <w:rStyle w:val="Vurgu"/>
                <w:i w:val="0"/>
              </w:rPr>
              <w:t xml:space="preserve"> </w:t>
            </w:r>
            <w:r w:rsidRPr="009F4FAA">
              <w:rPr>
                <w:rStyle w:val="Vurgu"/>
                <w:i w:val="0"/>
              </w:rPr>
              <w:t xml:space="preserve">Yazıçepni köyü yerleşik </w:t>
            </w:r>
            <w:r w:rsidRPr="00FB540D">
              <w:rPr>
                <w:rStyle w:val="Vurgu"/>
                <w:i w:val="0"/>
                <w:sz w:val="16"/>
                <w:szCs w:val="16"/>
              </w:rPr>
              <w:t>(meskun)</w:t>
            </w:r>
            <w:r w:rsidRPr="009F4FAA">
              <w:rPr>
                <w:rStyle w:val="Vurgu"/>
                <w:i w:val="0"/>
              </w:rPr>
              <w:t xml:space="preserve"> alan sınırı ve Köy yerleşik alan civarı sınır tespiti,  Köy İhtiyar heyetinin de uygun görüşü alınarak kadastro paftaları üzerinde, İl Özel İda</w:t>
            </w:r>
            <w:r w:rsidR="00FB540D">
              <w:rPr>
                <w:rStyle w:val="Vurgu"/>
                <w:i w:val="0"/>
              </w:rPr>
              <w:t>resi personelince mahallinde 11.01.</w:t>
            </w:r>
            <w:r w:rsidRPr="009F4FAA">
              <w:rPr>
                <w:rStyle w:val="Vurgu"/>
                <w:i w:val="0"/>
              </w:rPr>
              <w:t>2021 tarihinde yapıldığından, 5302 sayılı İl Özel İdaresi Kanunun 10. maddesinin (c) fıkrası gereğince köy yerleşik alan sınırı hakkındaki İl Özel İdaresi teklif yazısı ve eki</w:t>
            </w:r>
            <w:r w:rsidRPr="009F4FAA">
              <w:rPr>
                <w:rStyle w:val="Vurgu"/>
                <w:b/>
                <w:i w:val="0"/>
              </w:rPr>
              <w:t xml:space="preserve"> </w:t>
            </w:r>
            <w:r w:rsidRPr="009F4FAA">
              <w:rPr>
                <w:rStyle w:val="Vurgu"/>
                <w:i w:val="0"/>
              </w:rPr>
              <w:t xml:space="preserve">üzerinde </w:t>
            </w:r>
            <w:r w:rsidRPr="009F4FAA">
              <w:rPr>
                <w:rStyle w:val="Vurgu"/>
                <w:b/>
              </w:rPr>
              <w:t>İmar ve Bayındırlık Komisyonunca</w:t>
            </w:r>
            <w:r w:rsidRPr="009F4FAA">
              <w:rPr>
                <w:rStyle w:val="Vurgu"/>
                <w:b/>
                <w:i w:val="0"/>
              </w:rPr>
              <w:t xml:space="preserve"> </w:t>
            </w:r>
            <w:r w:rsidRPr="009F4FAA">
              <w:rPr>
                <w:rStyle w:val="Vurgu"/>
                <w:i w:val="0"/>
              </w:rPr>
              <w:t>hazırlanan raporun görüşülmesi.</w:t>
            </w:r>
          </w:p>
          <w:p w:rsidR="00475D3D" w:rsidRPr="009F4FAA" w:rsidRDefault="00475D3D" w:rsidP="00EE2230">
            <w:pPr>
              <w:pStyle w:val="Gvdemetni31"/>
              <w:shd w:val="clear" w:color="auto" w:fill="auto"/>
              <w:spacing w:before="0" w:line="206" w:lineRule="exact"/>
              <w:ind w:right="-992"/>
              <w:rPr>
                <w:rStyle w:val="Vurgu"/>
                <w:b w:val="0"/>
                <w:sz w:val="24"/>
                <w:szCs w:val="24"/>
              </w:rPr>
            </w:pPr>
          </w:p>
          <w:p w:rsidR="00D167B7" w:rsidRPr="009F4FAA" w:rsidRDefault="00D167B7" w:rsidP="00D167B7">
            <w:pPr>
              <w:ind w:firstLine="188"/>
              <w:jc w:val="both"/>
              <w:rPr>
                <w:rStyle w:val="Vurgu"/>
                <w:i w:val="0"/>
              </w:rPr>
            </w:pPr>
            <w:r w:rsidRPr="009F4FAA">
              <w:rPr>
                <w:rStyle w:val="Vurgu"/>
                <w:i w:val="0"/>
              </w:rPr>
              <w:t>Gündem dışı dilek ve temenniler.</w:t>
            </w:r>
          </w:p>
          <w:p w:rsidR="00D167B7" w:rsidRPr="009F4FAA" w:rsidRDefault="00D167B7" w:rsidP="00D167B7">
            <w:pPr>
              <w:pStyle w:val="AralkYok"/>
              <w:ind w:firstLine="188"/>
              <w:rPr>
                <w:rStyle w:val="Vurgu"/>
                <w:i w:val="0"/>
              </w:rPr>
            </w:pPr>
          </w:p>
          <w:p w:rsidR="00894373" w:rsidRDefault="00D167B7" w:rsidP="00894373">
            <w:pPr>
              <w:pStyle w:val="AralkYok"/>
              <w:ind w:firstLine="46"/>
              <w:rPr>
                <w:rStyle w:val="Vurgu"/>
                <w:i w:val="0"/>
              </w:rPr>
            </w:pPr>
            <w:r w:rsidRPr="009F4FAA">
              <w:rPr>
                <w:rStyle w:val="Vurgu"/>
                <w:i w:val="0"/>
              </w:rPr>
              <w:t xml:space="preserve">   Gelecek toplantı günü ve saatinin tespiti.  </w:t>
            </w:r>
          </w:p>
          <w:p w:rsidR="009F4FAA" w:rsidRPr="009F4FAA" w:rsidRDefault="009F4FAA" w:rsidP="00894373">
            <w:pPr>
              <w:pStyle w:val="AralkYok"/>
              <w:ind w:firstLine="46"/>
              <w:rPr>
                <w:rStyle w:val="Vurgu"/>
                <w:i w:val="0"/>
              </w:rPr>
            </w:pPr>
          </w:p>
          <w:p w:rsidR="00894373" w:rsidRPr="009F4FAA" w:rsidRDefault="00D167B7" w:rsidP="00894373">
            <w:pPr>
              <w:pStyle w:val="AralkYok"/>
              <w:ind w:firstLine="46"/>
              <w:rPr>
                <w:rStyle w:val="Vurgu"/>
                <w:i w:val="0"/>
              </w:rPr>
            </w:pPr>
            <w:r w:rsidRPr="009F4FAA">
              <w:rPr>
                <w:rStyle w:val="Vurgu"/>
                <w:i w:val="0"/>
              </w:rPr>
              <w:t xml:space="preserve">                                                                                        </w:t>
            </w:r>
            <w:r w:rsidR="00534A3D" w:rsidRPr="009F4FAA">
              <w:rPr>
                <w:rStyle w:val="Vurgu"/>
                <w:i w:val="0"/>
              </w:rPr>
              <w:t xml:space="preserve">           </w:t>
            </w:r>
            <w:r w:rsidR="00470C1B" w:rsidRPr="009F4FAA">
              <w:rPr>
                <w:rStyle w:val="Vurgu"/>
                <w:i w:val="0"/>
              </w:rPr>
              <w:t xml:space="preserve">       </w:t>
            </w:r>
            <w:r w:rsidR="003A5F68" w:rsidRPr="009F4FAA">
              <w:rPr>
                <w:rStyle w:val="Vurgu"/>
                <w:i w:val="0"/>
              </w:rPr>
              <w:t xml:space="preserve">     </w:t>
            </w:r>
            <w:r w:rsidR="00894373" w:rsidRPr="009F4FAA">
              <w:rPr>
                <w:rStyle w:val="Vurgu"/>
                <w:i w:val="0"/>
              </w:rPr>
              <w:t xml:space="preserve">          </w:t>
            </w:r>
          </w:p>
          <w:p w:rsidR="00D167B7" w:rsidRPr="009F4FAA" w:rsidRDefault="00894373" w:rsidP="00894373">
            <w:pPr>
              <w:pStyle w:val="AralkYok"/>
              <w:ind w:firstLine="46"/>
              <w:rPr>
                <w:rStyle w:val="Vurgu"/>
                <w:i w:val="0"/>
              </w:rPr>
            </w:pPr>
            <w:r w:rsidRPr="009F4FAA">
              <w:rPr>
                <w:rStyle w:val="Vurgu"/>
                <w:i w:val="0"/>
              </w:rPr>
              <w:t xml:space="preserve">                                                                                                                     </w:t>
            </w:r>
            <w:r w:rsidR="005E1AC2" w:rsidRPr="009F4FAA">
              <w:rPr>
                <w:rStyle w:val="Vurgu"/>
                <w:i w:val="0"/>
              </w:rPr>
              <w:t xml:space="preserve">  </w:t>
            </w:r>
            <w:r w:rsidR="00D167B7" w:rsidRPr="009F4FAA">
              <w:rPr>
                <w:rStyle w:val="Vurgu"/>
                <w:i w:val="0"/>
              </w:rPr>
              <w:t xml:space="preserve">İskender NAZLI                                                                                                                                                                                                                                                                     </w:t>
            </w:r>
          </w:p>
          <w:p w:rsidR="005E1AC2" w:rsidRPr="009F4FAA" w:rsidRDefault="00D167B7" w:rsidP="002077A5">
            <w:pPr>
              <w:pStyle w:val="AralkYok"/>
              <w:tabs>
                <w:tab w:val="left" w:pos="-4491"/>
              </w:tabs>
              <w:rPr>
                <w:rStyle w:val="Vurgu"/>
                <w:i w:val="0"/>
              </w:rPr>
            </w:pPr>
            <w:r w:rsidRPr="009F4FAA">
              <w:rPr>
                <w:rStyle w:val="Vurgu"/>
                <w:i w:val="0"/>
              </w:rPr>
              <w:t xml:space="preserve">                                                     </w:t>
            </w:r>
            <w:r w:rsidR="00894373" w:rsidRPr="009F4FAA">
              <w:rPr>
                <w:rStyle w:val="Vurgu"/>
                <w:i w:val="0"/>
              </w:rPr>
              <w:t xml:space="preserve">                                                           </w:t>
            </w:r>
            <w:r w:rsidR="003A5F68" w:rsidRPr="009F4FAA">
              <w:rPr>
                <w:rStyle w:val="Vurgu"/>
                <w:i w:val="0"/>
              </w:rPr>
              <w:t xml:space="preserve"> </w:t>
            </w:r>
            <w:r w:rsidRPr="009F4FAA">
              <w:rPr>
                <w:rStyle w:val="Vurgu"/>
                <w:i w:val="0"/>
              </w:rPr>
              <w:t>İl Genel Meclisi Başkanı</w:t>
            </w:r>
          </w:p>
          <w:p w:rsidR="0057620A" w:rsidRPr="009F4FAA" w:rsidRDefault="0057620A" w:rsidP="002077A5">
            <w:pPr>
              <w:pStyle w:val="AralkYok"/>
              <w:tabs>
                <w:tab w:val="left" w:pos="-4491"/>
              </w:tabs>
              <w:rPr>
                <w:rStyle w:val="Vurgu"/>
                <w:i w:val="0"/>
              </w:rPr>
            </w:pPr>
          </w:p>
          <w:p w:rsidR="008E7162" w:rsidRPr="009F4FAA" w:rsidRDefault="00A76A40" w:rsidP="002077A5">
            <w:pPr>
              <w:pStyle w:val="AralkYok"/>
              <w:tabs>
                <w:tab w:val="left" w:pos="-4491"/>
              </w:tabs>
              <w:rPr>
                <w:rStyle w:val="Vurgu"/>
                <w:i w:val="0"/>
              </w:rPr>
            </w:pPr>
            <w:r w:rsidRPr="009F4FAA">
              <w:rPr>
                <w:rStyle w:val="Vurgu"/>
                <w:i w:val="0"/>
              </w:rPr>
              <w:t xml:space="preserve"> </w:t>
            </w:r>
          </w:p>
          <w:p w:rsidR="00A76A40" w:rsidRDefault="00A76A40"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Default="00FB540D" w:rsidP="002077A5">
            <w:pPr>
              <w:pStyle w:val="AralkYok"/>
              <w:tabs>
                <w:tab w:val="left" w:pos="-4491"/>
              </w:tabs>
              <w:rPr>
                <w:rStyle w:val="Vurgu"/>
                <w:i w:val="0"/>
              </w:rPr>
            </w:pPr>
          </w:p>
          <w:p w:rsidR="00FB540D" w:rsidRPr="009F4FAA" w:rsidRDefault="00FB540D" w:rsidP="002077A5">
            <w:pPr>
              <w:pStyle w:val="AralkYok"/>
              <w:tabs>
                <w:tab w:val="left" w:pos="-4491"/>
              </w:tabs>
              <w:rPr>
                <w:rStyle w:val="Vurgu"/>
                <w:i w:val="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57620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E75DD"/>
    <w:rsid w:val="000F2838"/>
    <w:rsid w:val="000F2FBA"/>
    <w:rsid w:val="000F371D"/>
    <w:rsid w:val="000F3847"/>
    <w:rsid w:val="00100860"/>
    <w:rsid w:val="00103678"/>
    <w:rsid w:val="00105936"/>
    <w:rsid w:val="00106A3D"/>
    <w:rsid w:val="00112668"/>
    <w:rsid w:val="00115AB4"/>
    <w:rsid w:val="00117072"/>
    <w:rsid w:val="00123F01"/>
    <w:rsid w:val="0012442C"/>
    <w:rsid w:val="00125E42"/>
    <w:rsid w:val="0012687E"/>
    <w:rsid w:val="00126EB2"/>
    <w:rsid w:val="001319BD"/>
    <w:rsid w:val="00133158"/>
    <w:rsid w:val="00141738"/>
    <w:rsid w:val="00145A2B"/>
    <w:rsid w:val="001561B2"/>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48C6"/>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20A"/>
    <w:rsid w:val="00576E29"/>
    <w:rsid w:val="00582012"/>
    <w:rsid w:val="0058276A"/>
    <w:rsid w:val="005846D1"/>
    <w:rsid w:val="00590F32"/>
    <w:rsid w:val="0059247A"/>
    <w:rsid w:val="0059411E"/>
    <w:rsid w:val="005942E3"/>
    <w:rsid w:val="005966EF"/>
    <w:rsid w:val="00597A2D"/>
    <w:rsid w:val="005A0B0C"/>
    <w:rsid w:val="005A1D53"/>
    <w:rsid w:val="005A3F27"/>
    <w:rsid w:val="005A5C45"/>
    <w:rsid w:val="005B0044"/>
    <w:rsid w:val="005B1186"/>
    <w:rsid w:val="005B2E07"/>
    <w:rsid w:val="005B3591"/>
    <w:rsid w:val="005B64D2"/>
    <w:rsid w:val="005B78EF"/>
    <w:rsid w:val="005C267A"/>
    <w:rsid w:val="005C52B3"/>
    <w:rsid w:val="005C7C8D"/>
    <w:rsid w:val="005D5CD5"/>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5B5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0C6D"/>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94373"/>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4B47"/>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4FAA"/>
    <w:rsid w:val="009F5A3E"/>
    <w:rsid w:val="009F5FF9"/>
    <w:rsid w:val="00A01627"/>
    <w:rsid w:val="00A01FFF"/>
    <w:rsid w:val="00A03203"/>
    <w:rsid w:val="00A05DAA"/>
    <w:rsid w:val="00A060F3"/>
    <w:rsid w:val="00A15397"/>
    <w:rsid w:val="00A21895"/>
    <w:rsid w:val="00A22EBB"/>
    <w:rsid w:val="00A275DA"/>
    <w:rsid w:val="00A3069C"/>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76A40"/>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05C8"/>
    <w:rsid w:val="00C65F36"/>
    <w:rsid w:val="00C74631"/>
    <w:rsid w:val="00C800E7"/>
    <w:rsid w:val="00C83670"/>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35DAF"/>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4684"/>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B540D"/>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D09A-6173-4010-B482-14D2D9EB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2021-03-04T10:44:00Z</cp:lastPrinted>
  <dcterms:created xsi:type="dcterms:W3CDTF">2021-03-04T08:23:00Z</dcterms:created>
  <dcterms:modified xsi:type="dcterms:W3CDTF">2021-03-04T10:44:00Z</dcterms:modified>
</cp:coreProperties>
</file>