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D940F2">
        <w:rPr>
          <w:b/>
          <w:sz w:val="25"/>
          <w:szCs w:val="25"/>
        </w:rPr>
        <w:t>Mart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FD178F">
        <w:rPr>
          <w:b/>
          <w:sz w:val="25"/>
          <w:szCs w:val="25"/>
        </w:rPr>
        <w:t>1</w:t>
      </w:r>
      <w:r w:rsidR="007F68F0" w:rsidRPr="006066B6">
        <w:rPr>
          <w:b/>
          <w:sz w:val="25"/>
          <w:szCs w:val="25"/>
        </w:rPr>
        <w:t>.</w:t>
      </w:r>
      <w:r w:rsidR="00D940F2">
        <w:rPr>
          <w:b/>
          <w:sz w:val="25"/>
          <w:szCs w:val="25"/>
        </w:rPr>
        <w:t>03</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42672E" w:rsidRPr="006066B6">
        <w:rPr>
          <w:b/>
          <w:sz w:val="25"/>
          <w:szCs w:val="25"/>
        </w:rPr>
        <w:t>11.00’de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8E7162">
        <w:trPr>
          <w:trHeight w:val="14013"/>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539B0" w:rsidRDefault="00DA19F8" w:rsidP="003941B7">
            <w:pPr>
              <w:ind w:right="-108"/>
              <w:jc w:val="center"/>
              <w:rPr>
                <w:rStyle w:val="Vurgu"/>
                <w:i w:val="0"/>
                <w:sz w:val="20"/>
                <w:szCs w:val="20"/>
              </w:rPr>
            </w:pPr>
            <w:r w:rsidRPr="000539B0">
              <w:rPr>
                <w:rStyle w:val="Vurgu"/>
                <w:i w:val="0"/>
                <w:sz w:val="20"/>
                <w:szCs w:val="20"/>
              </w:rPr>
              <w:t>1-</w:t>
            </w:r>
          </w:p>
          <w:p w:rsidR="00B42527" w:rsidRPr="000539B0" w:rsidRDefault="00B42527" w:rsidP="003941B7">
            <w:pPr>
              <w:ind w:right="-108"/>
              <w:jc w:val="center"/>
              <w:rPr>
                <w:rStyle w:val="Vurgu"/>
                <w:i w:val="0"/>
                <w:sz w:val="20"/>
                <w:szCs w:val="20"/>
              </w:rPr>
            </w:pPr>
          </w:p>
          <w:p w:rsidR="00DA19F8" w:rsidRPr="000539B0" w:rsidRDefault="00DA19F8" w:rsidP="003941B7">
            <w:pPr>
              <w:ind w:right="-108"/>
              <w:jc w:val="center"/>
              <w:rPr>
                <w:rStyle w:val="Vurgu"/>
                <w:i w:val="0"/>
                <w:sz w:val="20"/>
                <w:szCs w:val="20"/>
              </w:rPr>
            </w:pPr>
            <w:r w:rsidRPr="000539B0">
              <w:rPr>
                <w:rStyle w:val="Vurgu"/>
                <w:i w:val="0"/>
                <w:sz w:val="20"/>
                <w:szCs w:val="20"/>
              </w:rPr>
              <w:t>2-</w:t>
            </w:r>
          </w:p>
          <w:p w:rsidR="00DA19F8" w:rsidRPr="000539B0" w:rsidRDefault="00DA19F8" w:rsidP="003941B7">
            <w:pPr>
              <w:ind w:right="-108"/>
              <w:jc w:val="center"/>
              <w:rPr>
                <w:rStyle w:val="Vurgu"/>
                <w:i w:val="0"/>
                <w:sz w:val="20"/>
                <w:szCs w:val="20"/>
              </w:rPr>
            </w:pPr>
          </w:p>
          <w:p w:rsidR="00DA19F8" w:rsidRPr="000539B0" w:rsidRDefault="00DA19F8" w:rsidP="003941B7">
            <w:pPr>
              <w:ind w:right="-108"/>
              <w:jc w:val="center"/>
              <w:rPr>
                <w:rStyle w:val="Vurgu"/>
                <w:i w:val="0"/>
                <w:sz w:val="20"/>
                <w:szCs w:val="20"/>
              </w:rPr>
            </w:pPr>
            <w:r w:rsidRPr="000539B0">
              <w:rPr>
                <w:rStyle w:val="Vurgu"/>
                <w:i w:val="0"/>
                <w:sz w:val="20"/>
                <w:szCs w:val="20"/>
              </w:rPr>
              <w:t>3-</w:t>
            </w:r>
          </w:p>
          <w:p w:rsidR="00DA19F8" w:rsidRPr="000539B0" w:rsidRDefault="00DA19F8" w:rsidP="003941B7">
            <w:pPr>
              <w:ind w:right="-108"/>
              <w:jc w:val="center"/>
              <w:rPr>
                <w:rStyle w:val="Vurgu"/>
                <w:i w:val="0"/>
                <w:sz w:val="20"/>
                <w:szCs w:val="20"/>
              </w:rPr>
            </w:pPr>
          </w:p>
          <w:p w:rsidR="00DA19F8" w:rsidRPr="000539B0" w:rsidRDefault="00DA19F8" w:rsidP="003941B7">
            <w:pPr>
              <w:ind w:right="-108"/>
              <w:jc w:val="center"/>
              <w:rPr>
                <w:rStyle w:val="Vurgu"/>
                <w:i w:val="0"/>
                <w:sz w:val="20"/>
                <w:szCs w:val="20"/>
              </w:rPr>
            </w:pPr>
            <w:r w:rsidRPr="000539B0">
              <w:rPr>
                <w:rStyle w:val="Vurgu"/>
                <w:i w:val="0"/>
                <w:sz w:val="20"/>
                <w:szCs w:val="20"/>
              </w:rPr>
              <w:t>4-</w:t>
            </w:r>
          </w:p>
          <w:p w:rsidR="004255BC" w:rsidRPr="000539B0" w:rsidRDefault="004255BC" w:rsidP="003941B7">
            <w:pPr>
              <w:ind w:right="-108"/>
              <w:jc w:val="center"/>
              <w:rPr>
                <w:rStyle w:val="Vurgu"/>
                <w:i w:val="0"/>
                <w:sz w:val="20"/>
                <w:szCs w:val="20"/>
              </w:rPr>
            </w:pPr>
          </w:p>
          <w:p w:rsidR="0084188B" w:rsidRPr="000539B0" w:rsidRDefault="00DA19F8" w:rsidP="003941B7">
            <w:pPr>
              <w:ind w:right="-108"/>
              <w:jc w:val="center"/>
              <w:rPr>
                <w:rStyle w:val="Vurgu"/>
                <w:i w:val="0"/>
                <w:sz w:val="20"/>
                <w:szCs w:val="20"/>
              </w:rPr>
            </w:pPr>
            <w:r w:rsidRPr="000539B0">
              <w:rPr>
                <w:rStyle w:val="Vurgu"/>
                <w:i w:val="0"/>
                <w:sz w:val="20"/>
                <w:szCs w:val="20"/>
              </w:rPr>
              <w:t>5-</w:t>
            </w:r>
          </w:p>
          <w:p w:rsidR="0084188B" w:rsidRPr="000539B0" w:rsidRDefault="0084188B" w:rsidP="003941B7">
            <w:pPr>
              <w:ind w:right="-108"/>
              <w:jc w:val="center"/>
              <w:rPr>
                <w:rStyle w:val="Vurgu"/>
                <w:i w:val="0"/>
                <w:sz w:val="20"/>
                <w:szCs w:val="20"/>
              </w:rPr>
            </w:pPr>
          </w:p>
          <w:p w:rsidR="00534A3D" w:rsidRPr="000539B0" w:rsidRDefault="00534A3D" w:rsidP="003941B7">
            <w:pPr>
              <w:ind w:right="-108"/>
              <w:jc w:val="center"/>
              <w:rPr>
                <w:rStyle w:val="Vurgu"/>
                <w:i w:val="0"/>
                <w:sz w:val="20"/>
                <w:szCs w:val="20"/>
              </w:rPr>
            </w:pPr>
          </w:p>
          <w:p w:rsidR="00475D3D" w:rsidRPr="000539B0" w:rsidRDefault="00475D3D" w:rsidP="003941B7">
            <w:pPr>
              <w:ind w:right="-108"/>
              <w:jc w:val="center"/>
              <w:rPr>
                <w:rStyle w:val="Vurgu"/>
                <w:i w:val="0"/>
                <w:sz w:val="20"/>
                <w:szCs w:val="20"/>
              </w:rPr>
            </w:pPr>
          </w:p>
          <w:p w:rsidR="00475D3D" w:rsidRPr="000539B0" w:rsidRDefault="00475D3D" w:rsidP="003941B7">
            <w:pPr>
              <w:ind w:right="-108"/>
              <w:jc w:val="center"/>
              <w:rPr>
                <w:rStyle w:val="Vurgu"/>
                <w:i w:val="0"/>
                <w:sz w:val="20"/>
                <w:szCs w:val="20"/>
              </w:rPr>
            </w:pPr>
          </w:p>
          <w:p w:rsidR="005E1AC2" w:rsidRPr="000539B0" w:rsidRDefault="005E1AC2" w:rsidP="003941B7">
            <w:pPr>
              <w:ind w:right="-108"/>
              <w:jc w:val="center"/>
              <w:rPr>
                <w:rStyle w:val="Vurgu"/>
                <w:i w:val="0"/>
                <w:sz w:val="16"/>
                <w:szCs w:val="16"/>
              </w:rPr>
            </w:pPr>
          </w:p>
          <w:p w:rsidR="00DA19F8" w:rsidRPr="000539B0" w:rsidRDefault="00DA19F8" w:rsidP="003941B7">
            <w:pPr>
              <w:ind w:right="-108"/>
              <w:jc w:val="center"/>
              <w:rPr>
                <w:rStyle w:val="Vurgu"/>
                <w:i w:val="0"/>
                <w:sz w:val="20"/>
                <w:szCs w:val="20"/>
              </w:rPr>
            </w:pPr>
            <w:r w:rsidRPr="000539B0">
              <w:rPr>
                <w:rStyle w:val="Vurgu"/>
                <w:i w:val="0"/>
                <w:sz w:val="20"/>
                <w:szCs w:val="20"/>
              </w:rPr>
              <w:t>6-</w:t>
            </w:r>
          </w:p>
          <w:p w:rsidR="00DC5D14" w:rsidRPr="000539B0" w:rsidRDefault="00DC5D14" w:rsidP="003941B7">
            <w:pPr>
              <w:ind w:right="-108"/>
              <w:jc w:val="center"/>
              <w:rPr>
                <w:rStyle w:val="Vurgu"/>
                <w:i w:val="0"/>
                <w:sz w:val="20"/>
                <w:szCs w:val="20"/>
              </w:rPr>
            </w:pPr>
          </w:p>
          <w:p w:rsidR="00D167B7" w:rsidRPr="000539B0" w:rsidRDefault="00D167B7" w:rsidP="00D167B7">
            <w:pPr>
              <w:ind w:right="-108"/>
              <w:rPr>
                <w:rStyle w:val="Vurgu"/>
                <w:i w:val="0"/>
                <w:sz w:val="20"/>
                <w:szCs w:val="20"/>
              </w:rPr>
            </w:pPr>
          </w:p>
          <w:p w:rsidR="006D0B4F" w:rsidRPr="000539B0" w:rsidRDefault="006D0B4F" w:rsidP="00D167B7">
            <w:pPr>
              <w:ind w:right="-108"/>
              <w:rPr>
                <w:rStyle w:val="Vurgu"/>
                <w:i w:val="0"/>
                <w:sz w:val="20"/>
                <w:szCs w:val="20"/>
              </w:rPr>
            </w:pPr>
          </w:p>
          <w:p w:rsidR="005E1AC2" w:rsidRPr="000539B0" w:rsidRDefault="005E1AC2" w:rsidP="00D167B7">
            <w:pPr>
              <w:ind w:right="-108"/>
              <w:rPr>
                <w:rStyle w:val="Vurgu"/>
                <w:i w:val="0"/>
                <w:sz w:val="20"/>
                <w:szCs w:val="20"/>
              </w:rPr>
            </w:pPr>
          </w:p>
          <w:p w:rsidR="005E1AC2" w:rsidRPr="000539B0" w:rsidRDefault="005E1AC2" w:rsidP="00D167B7">
            <w:pPr>
              <w:ind w:right="-108"/>
              <w:rPr>
                <w:rStyle w:val="Vurgu"/>
                <w:i w:val="0"/>
                <w:sz w:val="20"/>
                <w:szCs w:val="20"/>
              </w:rPr>
            </w:pPr>
          </w:p>
          <w:p w:rsidR="005E1AC2" w:rsidRPr="000539B0" w:rsidRDefault="005E1AC2" w:rsidP="00D167B7">
            <w:pPr>
              <w:ind w:right="-108"/>
              <w:rPr>
                <w:rStyle w:val="Vurgu"/>
                <w:i w:val="0"/>
                <w:sz w:val="20"/>
                <w:szCs w:val="20"/>
              </w:rPr>
            </w:pPr>
          </w:p>
          <w:p w:rsidR="00475D3D" w:rsidRPr="000539B0" w:rsidRDefault="00475D3D" w:rsidP="00D167B7">
            <w:pPr>
              <w:ind w:right="-108"/>
              <w:rPr>
                <w:rStyle w:val="Vurgu"/>
                <w:i w:val="0"/>
                <w:sz w:val="20"/>
                <w:szCs w:val="20"/>
              </w:rPr>
            </w:pPr>
          </w:p>
          <w:p w:rsidR="00237260" w:rsidRPr="000539B0" w:rsidRDefault="004A52DA" w:rsidP="00D167B7">
            <w:pPr>
              <w:ind w:right="-108"/>
              <w:jc w:val="center"/>
              <w:rPr>
                <w:rStyle w:val="Vurgu"/>
                <w:i w:val="0"/>
                <w:sz w:val="20"/>
                <w:szCs w:val="20"/>
              </w:rPr>
            </w:pPr>
            <w:r w:rsidRPr="000539B0">
              <w:rPr>
                <w:rStyle w:val="Vurgu"/>
                <w:i w:val="0"/>
                <w:sz w:val="20"/>
                <w:szCs w:val="20"/>
              </w:rPr>
              <w:t>7</w:t>
            </w:r>
            <w:r w:rsidR="00726DD4" w:rsidRPr="000539B0">
              <w:rPr>
                <w:rStyle w:val="Vurgu"/>
                <w:i w:val="0"/>
                <w:sz w:val="20"/>
                <w:szCs w:val="20"/>
              </w:rPr>
              <w:t>-</w:t>
            </w:r>
          </w:p>
          <w:p w:rsidR="006D0B4F" w:rsidRPr="000539B0" w:rsidRDefault="006D0B4F" w:rsidP="00D167B7">
            <w:pPr>
              <w:ind w:right="-108"/>
              <w:jc w:val="center"/>
              <w:rPr>
                <w:rStyle w:val="Vurgu"/>
                <w:i w:val="0"/>
                <w:sz w:val="20"/>
                <w:szCs w:val="20"/>
              </w:rPr>
            </w:pPr>
          </w:p>
          <w:p w:rsidR="006D0B4F" w:rsidRPr="000539B0" w:rsidRDefault="006D0B4F" w:rsidP="00D167B7">
            <w:pPr>
              <w:ind w:right="-108"/>
              <w:jc w:val="center"/>
              <w:rPr>
                <w:rStyle w:val="Vurgu"/>
                <w:i w:val="0"/>
                <w:sz w:val="20"/>
                <w:szCs w:val="20"/>
              </w:rPr>
            </w:pPr>
          </w:p>
          <w:p w:rsidR="00475D3D" w:rsidRPr="000539B0" w:rsidRDefault="00475D3D" w:rsidP="00D167B7">
            <w:pPr>
              <w:ind w:right="-108"/>
              <w:jc w:val="center"/>
              <w:rPr>
                <w:rStyle w:val="Vurgu"/>
                <w:i w:val="0"/>
                <w:sz w:val="16"/>
                <w:szCs w:val="16"/>
              </w:rPr>
            </w:pPr>
          </w:p>
          <w:p w:rsidR="008D1FA7" w:rsidRPr="000539B0" w:rsidRDefault="004A52DA" w:rsidP="00D167B7">
            <w:pPr>
              <w:ind w:right="-108"/>
              <w:jc w:val="center"/>
              <w:rPr>
                <w:rStyle w:val="Vurgu"/>
                <w:i w:val="0"/>
                <w:sz w:val="20"/>
                <w:szCs w:val="20"/>
              </w:rPr>
            </w:pPr>
            <w:r w:rsidRPr="000539B0">
              <w:rPr>
                <w:rStyle w:val="Vurgu"/>
                <w:i w:val="0"/>
                <w:sz w:val="20"/>
                <w:szCs w:val="20"/>
              </w:rPr>
              <w:t>8-</w:t>
            </w:r>
          </w:p>
          <w:p w:rsidR="00AD7A2F" w:rsidRPr="000539B0" w:rsidRDefault="00AD7A2F" w:rsidP="00D167B7">
            <w:pPr>
              <w:ind w:right="-108"/>
              <w:jc w:val="center"/>
              <w:rPr>
                <w:rStyle w:val="Vurgu"/>
                <w:i w:val="0"/>
                <w:sz w:val="20"/>
                <w:szCs w:val="20"/>
              </w:rPr>
            </w:pPr>
          </w:p>
          <w:p w:rsidR="006D0B4F" w:rsidRPr="000539B0" w:rsidRDefault="006D0B4F"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9049BA" w:rsidRPr="000539B0" w:rsidRDefault="009049BA" w:rsidP="00D167B7">
            <w:pPr>
              <w:ind w:right="-108"/>
              <w:jc w:val="center"/>
              <w:rPr>
                <w:rStyle w:val="Vurgu"/>
                <w:i w:val="0"/>
                <w:sz w:val="20"/>
                <w:szCs w:val="20"/>
              </w:rPr>
            </w:pPr>
          </w:p>
          <w:p w:rsidR="003941B7" w:rsidRPr="000539B0" w:rsidRDefault="003941B7" w:rsidP="00D167B7">
            <w:pPr>
              <w:ind w:right="-108"/>
              <w:jc w:val="center"/>
              <w:rPr>
                <w:rStyle w:val="Vurgu"/>
                <w:i w:val="0"/>
                <w:sz w:val="20"/>
                <w:szCs w:val="20"/>
              </w:rPr>
            </w:pPr>
            <w:r w:rsidRPr="000539B0">
              <w:rPr>
                <w:rStyle w:val="Vurgu"/>
                <w:i w:val="0"/>
                <w:sz w:val="20"/>
                <w:szCs w:val="20"/>
              </w:rPr>
              <w:t>9-</w:t>
            </w:r>
          </w:p>
          <w:p w:rsidR="006128B3" w:rsidRPr="000539B0" w:rsidRDefault="006128B3"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9049BA" w:rsidRPr="000539B0" w:rsidRDefault="009049BA" w:rsidP="00D167B7">
            <w:pPr>
              <w:ind w:right="-108"/>
              <w:jc w:val="center"/>
              <w:rPr>
                <w:rStyle w:val="Vurgu"/>
                <w:i w:val="0"/>
                <w:sz w:val="20"/>
                <w:szCs w:val="20"/>
              </w:rPr>
            </w:pPr>
          </w:p>
          <w:p w:rsidR="006128B3" w:rsidRPr="000539B0" w:rsidRDefault="006128B3" w:rsidP="00D167B7">
            <w:pPr>
              <w:ind w:right="-108"/>
              <w:jc w:val="center"/>
              <w:rPr>
                <w:rStyle w:val="Vurgu"/>
                <w:i w:val="0"/>
                <w:sz w:val="20"/>
                <w:szCs w:val="20"/>
              </w:rPr>
            </w:pPr>
            <w:r w:rsidRPr="000539B0">
              <w:rPr>
                <w:rStyle w:val="Vurgu"/>
                <w:i w:val="0"/>
                <w:sz w:val="20"/>
                <w:szCs w:val="20"/>
              </w:rPr>
              <w:t>10-</w:t>
            </w:r>
          </w:p>
          <w:p w:rsidR="00534A3D" w:rsidRPr="000539B0" w:rsidRDefault="00534A3D"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D91BD6" w:rsidRPr="000539B0" w:rsidRDefault="00D91BD6"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11-</w:t>
            </w:r>
          </w:p>
          <w:p w:rsidR="00534A3D" w:rsidRPr="000539B0" w:rsidRDefault="00534A3D" w:rsidP="00D167B7">
            <w:pPr>
              <w:ind w:right="-108"/>
              <w:jc w:val="center"/>
              <w:rPr>
                <w:rStyle w:val="Vurgu"/>
                <w:i w:val="0"/>
                <w:sz w:val="20"/>
                <w:szCs w:val="20"/>
              </w:rPr>
            </w:pPr>
          </w:p>
          <w:p w:rsidR="00BE404A" w:rsidRPr="000539B0" w:rsidRDefault="00BE404A" w:rsidP="00D167B7">
            <w:pPr>
              <w:ind w:right="-108"/>
              <w:jc w:val="center"/>
              <w:rPr>
                <w:rStyle w:val="Vurgu"/>
                <w:i w:val="0"/>
                <w:sz w:val="20"/>
                <w:szCs w:val="20"/>
              </w:rPr>
            </w:pPr>
          </w:p>
          <w:p w:rsidR="00BE404A" w:rsidRPr="000539B0" w:rsidRDefault="00BE404A"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12-</w:t>
            </w:r>
          </w:p>
          <w:p w:rsidR="00534A3D" w:rsidRPr="000539B0" w:rsidRDefault="00534A3D"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Default="00EE2230" w:rsidP="00D167B7">
            <w:pPr>
              <w:ind w:right="-108"/>
              <w:jc w:val="center"/>
              <w:rPr>
                <w:rStyle w:val="Vurgu"/>
                <w:i w:val="0"/>
                <w:sz w:val="20"/>
                <w:szCs w:val="20"/>
              </w:rPr>
            </w:pPr>
          </w:p>
          <w:p w:rsidR="000539B0" w:rsidRDefault="000539B0" w:rsidP="00D167B7">
            <w:pPr>
              <w:ind w:right="-108"/>
              <w:jc w:val="center"/>
              <w:rPr>
                <w:rStyle w:val="Vurgu"/>
                <w:i w:val="0"/>
                <w:sz w:val="20"/>
                <w:szCs w:val="20"/>
              </w:rPr>
            </w:pPr>
          </w:p>
          <w:p w:rsidR="000539B0" w:rsidRPr="000539B0" w:rsidRDefault="000539B0"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13-</w:t>
            </w:r>
          </w:p>
          <w:p w:rsidR="00534A3D" w:rsidRPr="000539B0" w:rsidRDefault="00534A3D" w:rsidP="00D167B7">
            <w:pPr>
              <w:ind w:right="-108"/>
              <w:jc w:val="center"/>
              <w:rPr>
                <w:rStyle w:val="Vurgu"/>
                <w:i w:val="0"/>
                <w:sz w:val="20"/>
                <w:szCs w:val="20"/>
              </w:rPr>
            </w:pPr>
          </w:p>
          <w:p w:rsidR="005E1AC2" w:rsidRDefault="005E1AC2" w:rsidP="00D167B7">
            <w:pPr>
              <w:ind w:right="-108"/>
              <w:jc w:val="center"/>
              <w:rPr>
                <w:rStyle w:val="Vurgu"/>
                <w:i w:val="0"/>
                <w:sz w:val="20"/>
                <w:szCs w:val="20"/>
              </w:rPr>
            </w:pPr>
          </w:p>
          <w:p w:rsidR="000539B0" w:rsidRPr="000539B0" w:rsidRDefault="000539B0"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14-</w:t>
            </w:r>
          </w:p>
          <w:p w:rsidR="00534A3D" w:rsidRPr="000539B0" w:rsidRDefault="00534A3D" w:rsidP="00D167B7">
            <w:pPr>
              <w:ind w:right="-108"/>
              <w:jc w:val="center"/>
              <w:rPr>
                <w:rStyle w:val="Vurgu"/>
                <w:i w:val="0"/>
                <w:sz w:val="20"/>
                <w:szCs w:val="20"/>
              </w:rPr>
            </w:pPr>
          </w:p>
          <w:p w:rsidR="000E64FA" w:rsidRPr="000539B0" w:rsidRDefault="000E64FA" w:rsidP="00D167B7">
            <w:pPr>
              <w:ind w:right="-108"/>
              <w:jc w:val="center"/>
              <w:rPr>
                <w:rStyle w:val="Vurgu"/>
                <w:i w:val="0"/>
                <w:sz w:val="20"/>
                <w:szCs w:val="20"/>
              </w:rPr>
            </w:pPr>
          </w:p>
          <w:p w:rsidR="006D0B4F" w:rsidRPr="000539B0" w:rsidRDefault="006D0B4F"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Default="00475D3D" w:rsidP="00D167B7">
            <w:pPr>
              <w:ind w:right="-108"/>
              <w:jc w:val="center"/>
              <w:rPr>
                <w:rStyle w:val="Vurgu"/>
                <w:i w:val="0"/>
                <w:sz w:val="20"/>
                <w:szCs w:val="20"/>
              </w:rPr>
            </w:pPr>
          </w:p>
          <w:p w:rsidR="000539B0" w:rsidRPr="000539B0" w:rsidRDefault="000539B0" w:rsidP="00D167B7">
            <w:pPr>
              <w:ind w:right="-108"/>
              <w:jc w:val="center"/>
              <w:rPr>
                <w:rStyle w:val="Vurgu"/>
                <w:i w:val="0"/>
                <w:sz w:val="20"/>
                <w:szCs w:val="20"/>
              </w:rPr>
            </w:pPr>
          </w:p>
          <w:p w:rsidR="00BA429A" w:rsidRPr="000539B0" w:rsidRDefault="00BA429A"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15-</w:t>
            </w:r>
          </w:p>
          <w:p w:rsidR="00534A3D" w:rsidRPr="000539B0" w:rsidRDefault="00534A3D"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p>
          <w:p w:rsidR="006D0B4F" w:rsidRPr="000539B0" w:rsidRDefault="006D0B4F"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16-</w:t>
            </w:r>
          </w:p>
          <w:p w:rsidR="00534A3D" w:rsidRPr="000539B0" w:rsidRDefault="00534A3D"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3B6250" w:rsidRPr="000539B0" w:rsidRDefault="003B6250"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17-</w:t>
            </w:r>
          </w:p>
          <w:p w:rsidR="00AA7D86" w:rsidRPr="000539B0" w:rsidRDefault="00AA7D86" w:rsidP="00D167B7">
            <w:pPr>
              <w:ind w:right="-108"/>
              <w:jc w:val="center"/>
              <w:rPr>
                <w:rStyle w:val="Vurgu"/>
                <w:i w:val="0"/>
                <w:sz w:val="20"/>
                <w:szCs w:val="20"/>
              </w:rPr>
            </w:pPr>
          </w:p>
          <w:p w:rsidR="007B5EB2" w:rsidRPr="000539B0" w:rsidRDefault="007B5EB2"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AA7D86" w:rsidRPr="000539B0" w:rsidRDefault="00AA7D86" w:rsidP="00D167B7">
            <w:pPr>
              <w:ind w:right="-108"/>
              <w:jc w:val="center"/>
              <w:rPr>
                <w:rStyle w:val="Vurgu"/>
                <w:i w:val="0"/>
                <w:sz w:val="20"/>
                <w:szCs w:val="20"/>
              </w:rPr>
            </w:pPr>
            <w:r w:rsidRPr="000539B0">
              <w:rPr>
                <w:rStyle w:val="Vurgu"/>
                <w:i w:val="0"/>
                <w:sz w:val="20"/>
                <w:szCs w:val="20"/>
              </w:rPr>
              <w:t>18-</w:t>
            </w:r>
          </w:p>
          <w:p w:rsidR="007B5EB2" w:rsidRPr="000539B0" w:rsidRDefault="007B5EB2"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7B5EB2" w:rsidRPr="000539B0" w:rsidRDefault="007B5EB2" w:rsidP="00D167B7">
            <w:pPr>
              <w:ind w:right="-108"/>
              <w:jc w:val="center"/>
              <w:rPr>
                <w:rStyle w:val="Vurgu"/>
                <w:i w:val="0"/>
                <w:sz w:val="20"/>
                <w:szCs w:val="20"/>
              </w:rPr>
            </w:pPr>
            <w:r w:rsidRPr="000539B0">
              <w:rPr>
                <w:rStyle w:val="Vurgu"/>
                <w:i w:val="0"/>
                <w:sz w:val="20"/>
                <w:szCs w:val="20"/>
              </w:rPr>
              <w:t>19-</w:t>
            </w:r>
          </w:p>
          <w:p w:rsidR="005E1AC2" w:rsidRPr="000539B0" w:rsidRDefault="005E1AC2"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r w:rsidRPr="000539B0">
              <w:rPr>
                <w:rStyle w:val="Vurgu"/>
                <w:i w:val="0"/>
                <w:sz w:val="20"/>
                <w:szCs w:val="20"/>
              </w:rPr>
              <w:t>20-</w:t>
            </w: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Default="00EE2230" w:rsidP="00D167B7">
            <w:pPr>
              <w:ind w:right="-108"/>
              <w:jc w:val="center"/>
              <w:rPr>
                <w:rStyle w:val="Vurgu"/>
                <w:i w:val="0"/>
                <w:sz w:val="20"/>
                <w:szCs w:val="20"/>
              </w:rPr>
            </w:pPr>
          </w:p>
          <w:p w:rsidR="000539B0" w:rsidRPr="000539B0" w:rsidRDefault="000539B0" w:rsidP="00D167B7">
            <w:pPr>
              <w:ind w:right="-108"/>
              <w:jc w:val="center"/>
              <w:rPr>
                <w:rStyle w:val="Vurgu"/>
                <w:i w:val="0"/>
                <w:sz w:val="20"/>
                <w:szCs w:val="20"/>
              </w:rPr>
            </w:pPr>
          </w:p>
          <w:p w:rsidR="000539B0" w:rsidRPr="000539B0" w:rsidRDefault="000539B0" w:rsidP="00D167B7">
            <w:pPr>
              <w:ind w:right="-108"/>
              <w:jc w:val="center"/>
              <w:rPr>
                <w:rStyle w:val="Vurgu"/>
                <w:i w:val="0"/>
                <w:sz w:val="16"/>
                <w:szCs w:val="16"/>
              </w:rPr>
            </w:pPr>
          </w:p>
          <w:p w:rsidR="000539B0" w:rsidRDefault="000539B0" w:rsidP="00D167B7">
            <w:pPr>
              <w:ind w:right="-108"/>
              <w:jc w:val="center"/>
              <w:rPr>
                <w:rStyle w:val="Vurgu"/>
                <w:i w:val="0"/>
                <w:sz w:val="20"/>
                <w:szCs w:val="20"/>
              </w:rPr>
            </w:pPr>
          </w:p>
          <w:p w:rsidR="000539B0" w:rsidRDefault="000539B0" w:rsidP="00D167B7">
            <w:pPr>
              <w:ind w:right="-108"/>
              <w:jc w:val="center"/>
              <w:rPr>
                <w:rStyle w:val="Vurgu"/>
                <w:i w:val="0"/>
                <w:sz w:val="20"/>
                <w:szCs w:val="20"/>
              </w:rPr>
            </w:pPr>
          </w:p>
          <w:p w:rsidR="000539B0" w:rsidRPr="000539B0" w:rsidRDefault="000539B0" w:rsidP="00D167B7">
            <w:pPr>
              <w:ind w:right="-108"/>
              <w:jc w:val="center"/>
              <w:rPr>
                <w:rStyle w:val="Vurgu"/>
                <w:i w:val="0"/>
                <w:sz w:val="16"/>
                <w:szCs w:val="16"/>
              </w:rPr>
            </w:pPr>
          </w:p>
          <w:p w:rsidR="00EE2230" w:rsidRPr="000539B0" w:rsidRDefault="00EE2230" w:rsidP="00D167B7">
            <w:pPr>
              <w:ind w:right="-108"/>
              <w:jc w:val="center"/>
              <w:rPr>
                <w:rStyle w:val="Vurgu"/>
                <w:i w:val="0"/>
                <w:sz w:val="20"/>
                <w:szCs w:val="20"/>
              </w:rPr>
            </w:pPr>
            <w:r w:rsidRPr="000539B0">
              <w:rPr>
                <w:rStyle w:val="Vurgu"/>
                <w:i w:val="0"/>
                <w:sz w:val="20"/>
                <w:szCs w:val="20"/>
              </w:rPr>
              <w:t>21-</w:t>
            </w:r>
          </w:p>
          <w:p w:rsidR="00EE2230" w:rsidRPr="000539B0" w:rsidRDefault="00EE2230" w:rsidP="00D167B7">
            <w:pPr>
              <w:ind w:right="-108"/>
              <w:jc w:val="center"/>
              <w:rPr>
                <w:rStyle w:val="Vurgu"/>
                <w:i w:val="0"/>
                <w:sz w:val="16"/>
                <w:szCs w:val="16"/>
              </w:rPr>
            </w:pPr>
          </w:p>
          <w:p w:rsidR="00EE2230" w:rsidRPr="000539B0" w:rsidRDefault="00EE2230" w:rsidP="00D167B7">
            <w:pPr>
              <w:ind w:right="-108"/>
              <w:jc w:val="center"/>
              <w:rPr>
                <w:rStyle w:val="Vurgu"/>
                <w:i w:val="0"/>
                <w:sz w:val="20"/>
                <w:szCs w:val="20"/>
              </w:rPr>
            </w:pPr>
            <w:r w:rsidRPr="000539B0">
              <w:rPr>
                <w:rStyle w:val="Vurgu"/>
                <w:i w:val="0"/>
                <w:sz w:val="20"/>
                <w:szCs w:val="20"/>
              </w:rPr>
              <w:t>22-</w:t>
            </w:r>
          </w:p>
          <w:p w:rsidR="006128B3" w:rsidRPr="000539B0" w:rsidRDefault="006128B3" w:rsidP="00D167B7">
            <w:pPr>
              <w:ind w:right="-108"/>
              <w:jc w:val="center"/>
              <w:rPr>
                <w:rStyle w:val="Vurgu"/>
                <w:i w:val="0"/>
                <w:sz w:val="20"/>
                <w:szCs w:val="20"/>
              </w:rPr>
            </w:pPr>
          </w:p>
          <w:p w:rsidR="00010F57" w:rsidRPr="00475D3D" w:rsidRDefault="00010F57" w:rsidP="00534A3D">
            <w:pPr>
              <w:ind w:right="-120"/>
              <w:rPr>
                <w:rStyle w:val="Vurgu"/>
                <w:i w:val="0"/>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475D3D" w:rsidRDefault="000B2E33" w:rsidP="000B2E33">
            <w:pPr>
              <w:snapToGrid w:val="0"/>
              <w:ind w:right="34" w:firstLine="188"/>
              <w:jc w:val="both"/>
              <w:rPr>
                <w:rStyle w:val="Vurgu"/>
                <w:i w:val="0"/>
                <w:sz w:val="20"/>
                <w:szCs w:val="20"/>
              </w:rPr>
            </w:pPr>
            <w:r w:rsidRPr="00475D3D">
              <w:rPr>
                <w:rStyle w:val="Vurgu"/>
                <w:i w:val="0"/>
                <w:sz w:val="20"/>
                <w:szCs w:val="20"/>
              </w:rPr>
              <w:lastRenderedPageBreak/>
              <w:t xml:space="preserve">Açılış </w:t>
            </w:r>
          </w:p>
          <w:p w:rsidR="000B2E33" w:rsidRPr="00475D3D" w:rsidRDefault="000B2E33" w:rsidP="000B2E33">
            <w:pPr>
              <w:ind w:right="34" w:firstLine="188"/>
              <w:jc w:val="both"/>
              <w:rPr>
                <w:rStyle w:val="Vurgu"/>
                <w:i w:val="0"/>
                <w:sz w:val="20"/>
                <w:szCs w:val="20"/>
              </w:rPr>
            </w:pPr>
            <w:r w:rsidRPr="00475D3D">
              <w:rPr>
                <w:rStyle w:val="Vurgu"/>
                <w:i w:val="0"/>
                <w:sz w:val="20"/>
                <w:szCs w:val="20"/>
              </w:rPr>
              <w:t xml:space="preserve"> </w:t>
            </w:r>
          </w:p>
          <w:p w:rsidR="000B2E33" w:rsidRPr="00475D3D" w:rsidRDefault="000B2E33" w:rsidP="000B2E33">
            <w:pPr>
              <w:ind w:right="34" w:firstLine="188"/>
              <w:jc w:val="both"/>
              <w:rPr>
                <w:rStyle w:val="Vurgu"/>
                <w:i w:val="0"/>
                <w:sz w:val="20"/>
                <w:szCs w:val="20"/>
              </w:rPr>
            </w:pPr>
            <w:r w:rsidRPr="00475D3D">
              <w:rPr>
                <w:rStyle w:val="Vurgu"/>
                <w:i w:val="0"/>
                <w:sz w:val="20"/>
                <w:szCs w:val="20"/>
              </w:rPr>
              <w:t>Yoklama.</w:t>
            </w:r>
          </w:p>
          <w:p w:rsidR="000B2E33" w:rsidRPr="00475D3D" w:rsidRDefault="000B2E33" w:rsidP="000B2E33">
            <w:pPr>
              <w:ind w:right="34" w:firstLine="188"/>
              <w:jc w:val="both"/>
              <w:rPr>
                <w:rStyle w:val="Vurgu"/>
                <w:i w:val="0"/>
                <w:sz w:val="20"/>
                <w:szCs w:val="20"/>
              </w:rPr>
            </w:pPr>
          </w:p>
          <w:p w:rsidR="000B2E33" w:rsidRPr="00475D3D" w:rsidRDefault="000B2E33" w:rsidP="000B2E33">
            <w:pPr>
              <w:ind w:right="34" w:firstLine="188"/>
              <w:jc w:val="both"/>
              <w:rPr>
                <w:rStyle w:val="Vurgu"/>
                <w:i w:val="0"/>
                <w:sz w:val="20"/>
                <w:szCs w:val="20"/>
              </w:rPr>
            </w:pPr>
            <w:r w:rsidRPr="00475D3D">
              <w:rPr>
                <w:rStyle w:val="Vurgu"/>
                <w:i w:val="0"/>
                <w:sz w:val="20"/>
                <w:szCs w:val="20"/>
              </w:rPr>
              <w:t xml:space="preserve">Geçen oturum tutanak özetinin okunması.    </w:t>
            </w:r>
          </w:p>
          <w:p w:rsidR="000B2E33" w:rsidRPr="00475D3D" w:rsidRDefault="000B2E33" w:rsidP="000B2E33">
            <w:pPr>
              <w:ind w:right="34" w:firstLine="188"/>
              <w:jc w:val="both"/>
              <w:rPr>
                <w:rStyle w:val="Vurgu"/>
                <w:i w:val="0"/>
                <w:sz w:val="20"/>
                <w:szCs w:val="20"/>
              </w:rPr>
            </w:pPr>
          </w:p>
          <w:p w:rsidR="007A4B87" w:rsidRPr="00475D3D" w:rsidRDefault="000B2E33" w:rsidP="007A4B87">
            <w:pPr>
              <w:ind w:right="34" w:firstLine="188"/>
              <w:jc w:val="both"/>
              <w:rPr>
                <w:rStyle w:val="Vurgu"/>
                <w:i w:val="0"/>
                <w:sz w:val="20"/>
                <w:szCs w:val="20"/>
              </w:rPr>
            </w:pPr>
            <w:r w:rsidRPr="00475D3D">
              <w:rPr>
                <w:rStyle w:val="Vurgu"/>
                <w:i w:val="0"/>
                <w:sz w:val="20"/>
                <w:szCs w:val="20"/>
              </w:rPr>
              <w:t>Yazılı önergelerin Meclis Başkanlığına sunulması.</w:t>
            </w:r>
          </w:p>
          <w:p w:rsidR="00334C9E" w:rsidRPr="00475D3D" w:rsidRDefault="00334C9E" w:rsidP="00334C9E">
            <w:pPr>
              <w:pStyle w:val="Gvdemetni31"/>
              <w:shd w:val="clear" w:color="auto" w:fill="auto"/>
              <w:spacing w:before="0"/>
              <w:ind w:right="-992"/>
              <w:rPr>
                <w:rStyle w:val="Vurgu"/>
                <w:b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Yerköy ilçesine bağlı Saray köyü sınırları içerisinde mülga Saray belediyesince yapılan mevcut imar planı sahası içerisinde tapunun 219 ada, 1 parselinde kayıtlı taşınmaza ilişkin imar plan değişikliği talep edildiğinden, İmar planı değişikliği için hazırlanan 1/1.000 ölçekli Uygulama imar planının, 3194 sayılı İmar Kanunu’nun 8/b maddesi, Mekânsal Planlar Yapım Yönetmeliği 32. maddesi hükümlerince görüşülmesi hakkındaki İl Özel İdaresi teklif yazısı ve ekleri</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İmar ve Bayındırlık Komisyonunca</w:t>
            </w:r>
            <w:r w:rsidRPr="00475D3D">
              <w:rPr>
                <w:rStyle w:val="Vurgu"/>
                <w:b/>
                <w:i w:val="0"/>
                <w:sz w:val="20"/>
                <w:szCs w:val="20"/>
              </w:rPr>
              <w:t xml:space="preserve"> </w:t>
            </w:r>
            <w:r w:rsidRPr="00475D3D">
              <w:rPr>
                <w:rStyle w:val="Vurgu"/>
                <w:i w:val="0"/>
                <w:sz w:val="20"/>
                <w:szCs w:val="20"/>
              </w:rPr>
              <w:t>hazırlanan raporun görüşülmesi.</w:t>
            </w:r>
          </w:p>
          <w:p w:rsidR="00334C9E" w:rsidRPr="00475D3D" w:rsidRDefault="00334C9E" w:rsidP="00334C9E">
            <w:pPr>
              <w:pStyle w:val="Gvdemetni31"/>
              <w:shd w:val="clear" w:color="auto" w:fill="auto"/>
              <w:spacing w:before="0"/>
              <w:ind w:right="-992"/>
              <w:rPr>
                <w:rStyle w:val="Vurgu"/>
                <w:b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Sarıkaya ilçesine bağlı  Ilısu köyünde tapunun 715 ada, 20 parselinde kayıtlı taşınmaza ilişkin imar planı değişikliği önerisinin incelendiği, bahis konusu taşınmaza ait 04/06/2013 tarih ve 148 sayılı İl Genel Meclisi kararı gereğince onaylanmış imar planı bulunduğu, mevcut planda depolama alanı olarak ayrılan alanın bir kısmanın tarım ve hayvancılık alanı olarak önerildiği görülmüş olup, yapılaşma koşullarında bir değişiklik bulunduğundan, İmar planı değişikliği için hazırlanan 1/1.000 ölçekli Uygulama imar planının, 3194 sayılı İmar Kanunu’nun 8/b maddesi, Mekânsal Planlar Yapım Yönetmeliği 32. maddesi hükümlerince görüşülmesi hakkındaki İl Özel İdaresi teklif yazısı ve ekleri </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İmar ve Bayındırlık Komisyonunca</w:t>
            </w:r>
            <w:r w:rsidRPr="00475D3D">
              <w:rPr>
                <w:rStyle w:val="Vurgu"/>
                <w:b/>
                <w:i w:val="0"/>
                <w:sz w:val="20"/>
                <w:szCs w:val="20"/>
              </w:rPr>
              <w:t xml:space="preserve"> </w:t>
            </w:r>
            <w:r w:rsidRPr="00475D3D">
              <w:rPr>
                <w:rStyle w:val="Vurgu"/>
                <w:i w:val="0"/>
                <w:sz w:val="20"/>
                <w:szCs w:val="20"/>
              </w:rPr>
              <w:t>hazırlanan raporun görüşülmesi.</w:t>
            </w:r>
          </w:p>
          <w:p w:rsidR="00334C9E" w:rsidRPr="00475D3D" w:rsidRDefault="00334C9E" w:rsidP="00334C9E">
            <w:pPr>
              <w:ind w:right="34" w:firstLine="188"/>
              <w:jc w:val="both"/>
              <w:rPr>
                <w:rStyle w:val="Vurgu"/>
                <w:i w:val="0"/>
                <w:sz w:val="20"/>
                <w:szCs w:val="20"/>
              </w:rPr>
            </w:pPr>
          </w:p>
          <w:p w:rsidR="00D91BD6" w:rsidRPr="00475D3D" w:rsidRDefault="00D91BD6" w:rsidP="00D91BD6">
            <w:pPr>
              <w:ind w:right="34" w:firstLine="188"/>
              <w:jc w:val="both"/>
              <w:rPr>
                <w:rStyle w:val="Vurgu"/>
                <w:i w:val="0"/>
                <w:sz w:val="20"/>
                <w:szCs w:val="20"/>
              </w:rPr>
            </w:pPr>
            <w:r w:rsidRPr="00475D3D">
              <w:rPr>
                <w:rStyle w:val="Vurgu"/>
                <w:i w:val="0"/>
                <w:sz w:val="20"/>
                <w:szCs w:val="20"/>
              </w:rPr>
              <w:t xml:space="preserve">İl Genel Meclis üyeleri imzasıyla verilen ve konusu İlimiz Boğazlıyan ilçesine bağlı köylerin içme suları ve içme suyu depolarının genel durumları hakkında, gerekli inceleme yapılarak rapor halinde meclisin bilgisine sunulması hakkındaki önerge üzerinde </w:t>
            </w:r>
            <w:r w:rsidRPr="00475D3D">
              <w:rPr>
                <w:rStyle w:val="Vurgu"/>
                <w:b/>
                <w:sz w:val="20"/>
                <w:szCs w:val="20"/>
              </w:rPr>
              <w:t>Jeotermal ve Su Kaynakları  Komisyonunca</w:t>
            </w:r>
            <w:r w:rsidRPr="00475D3D">
              <w:rPr>
                <w:rStyle w:val="Vurgu"/>
                <w:i w:val="0"/>
                <w:sz w:val="20"/>
                <w:szCs w:val="20"/>
              </w:rPr>
              <w:t xml:space="preserve"> hazırlanan raporun görüşülmesi.</w:t>
            </w:r>
          </w:p>
          <w:p w:rsidR="00EE2230" w:rsidRPr="00475D3D" w:rsidRDefault="00EE2230" w:rsidP="00EE2230">
            <w:pPr>
              <w:pStyle w:val="Gvdemetni31"/>
              <w:shd w:val="clear" w:color="auto" w:fill="auto"/>
              <w:spacing w:before="0"/>
              <w:ind w:right="-992"/>
              <w:rPr>
                <w:rStyle w:val="Vurgu"/>
                <w:sz w:val="20"/>
                <w:szCs w:val="20"/>
              </w:rPr>
            </w:pPr>
          </w:p>
          <w:p w:rsidR="00EE2230" w:rsidRPr="00475D3D" w:rsidRDefault="00EE2230" w:rsidP="00EE2230">
            <w:pPr>
              <w:ind w:right="34" w:firstLine="188"/>
              <w:jc w:val="both"/>
              <w:rPr>
                <w:rStyle w:val="Vurgu"/>
                <w:i w:val="0"/>
                <w:sz w:val="20"/>
                <w:szCs w:val="20"/>
              </w:rPr>
            </w:pPr>
            <w:r w:rsidRPr="00475D3D">
              <w:rPr>
                <w:rStyle w:val="Vurgu"/>
                <w:i w:val="0"/>
                <w:sz w:val="20"/>
                <w:szCs w:val="20"/>
              </w:rPr>
              <w:t xml:space="preserve">İl Genel Meclis üyeleri imzasıyla verilen ve konusu; İlimiz Boğazlıyan ilçesinde bulunan İlköğretim kurumlarına bağlı okulların genel durumları hakkında, gerekli inceleme ve araştırma yapılarak rapor halinde meclisin bilgisine sunulması hakkındaki önerge üzerinde </w:t>
            </w:r>
            <w:r w:rsidRPr="00475D3D">
              <w:rPr>
                <w:rStyle w:val="Vurgu"/>
                <w:b/>
                <w:sz w:val="20"/>
                <w:szCs w:val="20"/>
              </w:rPr>
              <w:t xml:space="preserve">Eğitim Kültür ve Sosyal Hizmetler Komisyonunca </w:t>
            </w:r>
            <w:r w:rsidRPr="00475D3D">
              <w:rPr>
                <w:rStyle w:val="Vurgu"/>
                <w:i w:val="0"/>
                <w:sz w:val="20"/>
                <w:szCs w:val="20"/>
              </w:rPr>
              <w:t>hazırlanan raporun görüşülmesi.</w:t>
            </w:r>
          </w:p>
          <w:p w:rsidR="00EE2230" w:rsidRPr="00475D3D" w:rsidRDefault="00EE2230" w:rsidP="00334C9E">
            <w:pPr>
              <w:ind w:right="34" w:firstLine="188"/>
              <w:jc w:val="both"/>
              <w:rPr>
                <w:rStyle w:val="Vurgu"/>
                <w:i w:val="0"/>
                <w:sz w:val="20"/>
                <w:szCs w:val="20"/>
              </w:rPr>
            </w:pPr>
          </w:p>
          <w:p w:rsidR="00D91BD6" w:rsidRPr="00475D3D" w:rsidRDefault="00D91BD6" w:rsidP="00D91BD6">
            <w:pPr>
              <w:ind w:right="34" w:firstLine="188"/>
              <w:jc w:val="both"/>
              <w:rPr>
                <w:rStyle w:val="Vurgu"/>
                <w:i w:val="0"/>
                <w:sz w:val="20"/>
                <w:szCs w:val="20"/>
              </w:rPr>
            </w:pPr>
            <w:r w:rsidRPr="00475D3D">
              <w:rPr>
                <w:rStyle w:val="Vurgu"/>
                <w:i w:val="0"/>
                <w:sz w:val="20"/>
                <w:szCs w:val="20"/>
              </w:rPr>
              <w:t xml:space="preserve">İl Genel Meclis üyeleri imzasıyla verilen ve konusu; İlimiz Çayıralan ilçesinde bulunan spor tesislerinin genel durumları hakkında, gerekli inceleme ve araştırma yapılarak rapor halinde meclisin bilgisine sunulması hakkındaki önerge üzerinde </w:t>
            </w:r>
            <w:r w:rsidRPr="00475D3D">
              <w:rPr>
                <w:rStyle w:val="Vurgu"/>
                <w:b/>
                <w:sz w:val="20"/>
                <w:szCs w:val="20"/>
              </w:rPr>
              <w:t>Gençlik Spor ve Turizm Komisyonunca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İlimiz Aile Çalışma ve  Sosyal Hizmetler İl Müdürlüğünce Boğazlıyan ilçesinde hasta ve yaşlılara bakım hizmeti yapan kurum hakkında gerekli inceleme ve araştırma yapılarak rapor halinde meclisin bilgisine sunulması hakkındaki önerge üzerinde </w:t>
            </w:r>
            <w:r w:rsidRPr="00475D3D">
              <w:rPr>
                <w:rStyle w:val="Vurgu"/>
                <w:b/>
                <w:sz w:val="20"/>
                <w:szCs w:val="20"/>
              </w:rPr>
              <w:t>Aile ve Sosyal Politikalar Komisyonunca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 Özel İdaresi 2020 mali yılı bütçesinden ilimiz Şefaatli ilçesine ne miktarda ve hangi işlerde sarf edilmek üzere ödenek ayrıldığı ve yapılan işlerin genel durumları hakkında, gerekli inceleme yapılarak rapor halinde meclisin bilgisine sunulması hakkındaki önerge üzerinde </w:t>
            </w:r>
            <w:r w:rsidRPr="00475D3D">
              <w:rPr>
                <w:rStyle w:val="Vurgu"/>
                <w:b/>
                <w:sz w:val="20"/>
                <w:szCs w:val="20"/>
              </w:rPr>
              <w:t>Plan ve Bütçe Komisyonunca</w:t>
            </w:r>
            <w:r w:rsidRPr="00475D3D">
              <w:rPr>
                <w:rStyle w:val="Vurgu"/>
                <w:i w:val="0"/>
                <w:sz w:val="20"/>
                <w:szCs w:val="20"/>
              </w:rPr>
              <w:t xml:space="preserve"> hazırlanan raporun görüşülmesi.</w:t>
            </w:r>
          </w:p>
          <w:p w:rsidR="00334C9E" w:rsidRPr="00475D3D" w:rsidRDefault="00334C9E" w:rsidP="00334C9E">
            <w:pPr>
              <w:pStyle w:val="Gvdemetni31"/>
              <w:shd w:val="clear" w:color="auto" w:fill="auto"/>
              <w:spacing w:before="0"/>
              <w:ind w:right="-992"/>
              <w:rPr>
                <w:rStyle w:val="Vurgu"/>
                <w:b w:val="0"/>
                <w:sz w:val="20"/>
                <w:szCs w:val="20"/>
              </w:rPr>
            </w:pPr>
          </w:p>
          <w:p w:rsidR="000539B0" w:rsidRPr="00475D3D" w:rsidRDefault="000539B0" w:rsidP="000539B0">
            <w:pPr>
              <w:ind w:right="34" w:firstLine="188"/>
              <w:jc w:val="both"/>
              <w:rPr>
                <w:bCs/>
                <w:sz w:val="20"/>
                <w:szCs w:val="20"/>
              </w:rPr>
            </w:pPr>
            <w:r w:rsidRPr="00475D3D">
              <w:rPr>
                <w:bCs/>
                <w:sz w:val="20"/>
                <w:szCs w:val="20"/>
              </w:rPr>
              <w:t>5263 Sayılı Sosyal Yardımlaşma ve Dayanışma Genel Müdürlüğü Teşkilat ve Görevleri Hakkındaki Kanununun 19. maddesini değiştiren 3294 sayılı Sosyal Yardımlaşma ve Dayanışma Teşvik Kanununun 7. maddesinin 2.fıkrası uyarınca, ilimiz merkez ve ilçelerinde bulunan Sosyal Yardımlaşma ve Dayanışma Kurulu mütevelli heyeti Başkanlıklarında görev yapmak üzere, merkez ve ilçelerimizde hayırsever vatandaşlar arasından belirlenecek 2 kişi ve sivil toplum kuruluşu olmayan ilçelerde 3 kişi isminin Genel Meclisçe seçilmeleri hususlarının görüşülerek karara bağlanması.</w:t>
            </w:r>
          </w:p>
          <w:p w:rsidR="000539B0" w:rsidRDefault="000539B0"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İl Genel Meclis üyeleri imza</w:t>
            </w:r>
            <w:r w:rsidR="000539B0">
              <w:rPr>
                <w:rStyle w:val="Vurgu"/>
                <w:i w:val="0"/>
                <w:sz w:val="20"/>
                <w:szCs w:val="20"/>
              </w:rPr>
              <w:t xml:space="preserve">sıyla verilen ve konusu </w:t>
            </w:r>
            <w:r w:rsidRPr="00475D3D">
              <w:rPr>
                <w:rStyle w:val="Vurgu"/>
                <w:i w:val="0"/>
                <w:sz w:val="20"/>
                <w:szCs w:val="20"/>
              </w:rPr>
              <w:t>Çayıralan ilçesi ve köylerinde bulunan sağlık evleri ve sağlık ocaklarının genel durumları hakkında, gerekli inceleme yapılarak rapor halinde meclisin bilgisine sunulması hakkındaki önerge</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Çevre ve Sağlık Komisyonunca</w:t>
            </w:r>
            <w:r w:rsidRPr="00475D3D">
              <w:rPr>
                <w:rStyle w:val="Vurgu"/>
                <w:b/>
                <w:i w:val="0"/>
                <w:sz w:val="20"/>
                <w:szCs w:val="20"/>
              </w:rPr>
              <w:t xml:space="preserve"> </w:t>
            </w:r>
            <w:r w:rsidRPr="00475D3D">
              <w:rPr>
                <w:rStyle w:val="Vurgu"/>
                <w:i w:val="0"/>
                <w:sz w:val="20"/>
                <w:szCs w:val="20"/>
              </w:rPr>
              <w:t>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İl Genel Meclis üyeleri imza</w:t>
            </w:r>
            <w:r w:rsidR="000539B0">
              <w:rPr>
                <w:rStyle w:val="Vurgu"/>
                <w:i w:val="0"/>
                <w:sz w:val="20"/>
                <w:szCs w:val="20"/>
              </w:rPr>
              <w:t xml:space="preserve">sıyla verilen ve konusu </w:t>
            </w:r>
            <w:r w:rsidRPr="00475D3D">
              <w:rPr>
                <w:rStyle w:val="Vurgu"/>
                <w:i w:val="0"/>
                <w:sz w:val="20"/>
                <w:szCs w:val="20"/>
              </w:rPr>
              <w:t xml:space="preserve">Aydıncık ilçesi ve köylerinde bulunan tarım arazilerinde hangi tarım ürünleri ile meyvelerin yetiştirildiği ile büyük ve küçükbaş hayvancılığın genel durumları hakkında, gerekli inceleme yapılarak rapor halinde meclisin bilgisine sunulması hakkındaki önerge üzerinde </w:t>
            </w:r>
            <w:r w:rsidRPr="00475D3D">
              <w:rPr>
                <w:rStyle w:val="Vurgu"/>
                <w:b/>
                <w:sz w:val="20"/>
                <w:szCs w:val="20"/>
              </w:rPr>
              <w:t>Tarım Orman ve Hayvancılık Komisyonunca</w:t>
            </w:r>
            <w:r w:rsidRPr="00475D3D">
              <w:rPr>
                <w:rStyle w:val="Vurgu"/>
                <w:b/>
                <w:i w:val="0"/>
                <w:sz w:val="20"/>
                <w:szCs w:val="20"/>
              </w:rPr>
              <w:t xml:space="preserve"> </w:t>
            </w:r>
            <w:r w:rsidRPr="00475D3D">
              <w:rPr>
                <w:rStyle w:val="Vurgu"/>
                <w:i w:val="0"/>
                <w:sz w:val="20"/>
                <w:szCs w:val="20"/>
              </w:rPr>
              <w:t>hazırlanan raporun görüşülmesi.</w:t>
            </w:r>
          </w:p>
          <w:p w:rsidR="00334C9E" w:rsidRDefault="009049BA" w:rsidP="009049BA">
            <w:pPr>
              <w:ind w:right="34" w:firstLine="188"/>
              <w:jc w:val="center"/>
              <w:rPr>
                <w:rStyle w:val="Vurgu"/>
                <w:i w:val="0"/>
                <w:sz w:val="20"/>
                <w:szCs w:val="20"/>
              </w:rPr>
            </w:pPr>
            <w:r>
              <w:rPr>
                <w:rStyle w:val="Vurgu"/>
                <w:i w:val="0"/>
                <w:sz w:val="20"/>
                <w:szCs w:val="20"/>
              </w:rPr>
              <w:t xml:space="preserve">../. </w:t>
            </w:r>
          </w:p>
          <w:p w:rsidR="00BA429A" w:rsidRDefault="00BA429A" w:rsidP="009049BA">
            <w:pPr>
              <w:ind w:right="34" w:firstLine="188"/>
              <w:jc w:val="center"/>
              <w:rPr>
                <w:rStyle w:val="Vurgu"/>
                <w:i w:val="0"/>
                <w:sz w:val="20"/>
                <w:szCs w:val="20"/>
              </w:rPr>
            </w:pPr>
          </w:p>
          <w:p w:rsidR="00BA429A" w:rsidRPr="00475D3D" w:rsidRDefault="00BA429A" w:rsidP="009049BA">
            <w:pPr>
              <w:ind w:right="34" w:firstLine="188"/>
              <w:jc w:val="center"/>
              <w:rPr>
                <w:rStyle w:val="Vurgu"/>
                <w:i w:val="0"/>
                <w:sz w:val="20"/>
                <w:szCs w:val="20"/>
              </w:rPr>
            </w:pPr>
          </w:p>
          <w:p w:rsidR="00475D3D" w:rsidRDefault="009049BA" w:rsidP="009049BA">
            <w:pPr>
              <w:ind w:right="34" w:firstLine="188"/>
              <w:jc w:val="center"/>
              <w:rPr>
                <w:rStyle w:val="Vurgu"/>
                <w:i w:val="0"/>
                <w:sz w:val="20"/>
                <w:szCs w:val="20"/>
              </w:rPr>
            </w:pPr>
            <w:r>
              <w:rPr>
                <w:rStyle w:val="Vurgu"/>
                <w:i w:val="0"/>
                <w:sz w:val="20"/>
                <w:szCs w:val="20"/>
              </w:rPr>
              <w:t>-2-</w:t>
            </w:r>
          </w:p>
          <w:p w:rsidR="009049BA" w:rsidRDefault="009049BA"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İlimiz Boğazlıyan ilçesinde bulunan tarihi ve turistlik yerlerin ilimiz ekonomisine, tanıtımına ve kültürüne ne gibi katkı sağlayacağı hakkında gerekli inceleme yapılarak rapor halinde meclisin bilgisine sunulması hakkındaki önerge üzerinde </w:t>
            </w:r>
            <w:r w:rsidRPr="00475D3D">
              <w:rPr>
                <w:rStyle w:val="Vurgu"/>
                <w:b/>
                <w:sz w:val="20"/>
                <w:szCs w:val="20"/>
              </w:rPr>
              <w:t>Ar-Ge Komisyonunca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 Özel İdaresi 2020 mali yılı bütçesinden ilimiz Çekerek ilçesinde yapılan köprü-menfez, kilitli parke ve kanalizasyon yapımlarının genel durumları hakkında, gerekli inceleme yapılarak rapor halinde meclisin bilgisine sunulması hakkındaki önerge üzerinde </w:t>
            </w:r>
            <w:r w:rsidRPr="00475D3D">
              <w:rPr>
                <w:rStyle w:val="Vurgu"/>
                <w:b/>
                <w:sz w:val="20"/>
                <w:szCs w:val="20"/>
              </w:rPr>
              <w:t xml:space="preserve">Alt Yapı ve Sanat Yapıları </w:t>
            </w:r>
            <w:r w:rsidR="00EE2230" w:rsidRPr="00475D3D">
              <w:rPr>
                <w:rStyle w:val="Vurgu"/>
                <w:b/>
                <w:sz w:val="20"/>
                <w:szCs w:val="20"/>
              </w:rPr>
              <w:t>K</w:t>
            </w:r>
            <w:r w:rsidRPr="00475D3D">
              <w:rPr>
                <w:rStyle w:val="Vurgu"/>
                <w:b/>
                <w:sz w:val="20"/>
                <w:szCs w:val="20"/>
              </w:rPr>
              <w:t>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EE2230" w:rsidRPr="00475D3D" w:rsidRDefault="00EE2230" w:rsidP="00EE2230">
            <w:pPr>
              <w:ind w:right="34" w:firstLine="188"/>
              <w:jc w:val="both"/>
              <w:rPr>
                <w:rStyle w:val="Vurgu"/>
                <w:b/>
                <w:sz w:val="20"/>
                <w:szCs w:val="20"/>
              </w:rPr>
            </w:pPr>
            <w:r w:rsidRPr="00475D3D">
              <w:rPr>
                <w:rStyle w:val="Vurgu"/>
                <w:i w:val="0"/>
                <w:sz w:val="20"/>
                <w:szCs w:val="20"/>
              </w:rPr>
              <w:t>İl Genel Meclis üyeleri imzasıyla verilen ve konusu; İl Özel İdaresi 2020 mali yılı bütçesinden ve gerekse Köy-Des Projesi kapsamında İlimiz Kadışehri ilçesine ne miktarda 1. ve 2. Kat asfalt kaplama,  BSK yapımı ve yama çalışmaları ile yolların genel durumları hakkında, gerekli inceleme yapılarak rapor halinde meclisin bilgisine sunulması hakkındaki önerge</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İl Özel İdaresi Komisyonunca</w:t>
            </w:r>
            <w:r w:rsidRPr="00475D3D">
              <w:rPr>
                <w:rStyle w:val="Vurgu"/>
                <w:sz w:val="20"/>
                <w:szCs w:val="20"/>
              </w:rPr>
              <w:t xml:space="preserve"> </w:t>
            </w:r>
            <w:r w:rsidRPr="00475D3D">
              <w:rPr>
                <w:rStyle w:val="Vurgu"/>
                <w:i w:val="0"/>
                <w:sz w:val="20"/>
                <w:szCs w:val="20"/>
              </w:rPr>
              <w:t>hazırlanan raporun görüşülmesi.</w:t>
            </w:r>
          </w:p>
          <w:p w:rsidR="00EE2230" w:rsidRPr="00475D3D" w:rsidRDefault="00EE2230" w:rsidP="00EE2230">
            <w:pPr>
              <w:pStyle w:val="Gvdemetni31"/>
              <w:shd w:val="clear" w:color="auto" w:fill="auto"/>
              <w:spacing w:before="0" w:line="206" w:lineRule="exact"/>
              <w:ind w:right="-992"/>
              <w:rPr>
                <w:rStyle w:val="Vurgu"/>
                <w:b w:val="0"/>
                <w:sz w:val="20"/>
                <w:szCs w:val="20"/>
              </w:rPr>
            </w:pPr>
          </w:p>
          <w:p w:rsidR="000539B0" w:rsidRDefault="00E254AF" w:rsidP="00475D3D">
            <w:pPr>
              <w:ind w:right="34" w:firstLine="188"/>
              <w:jc w:val="both"/>
              <w:rPr>
                <w:rStyle w:val="Vurgu"/>
                <w:i w:val="0"/>
                <w:sz w:val="20"/>
                <w:szCs w:val="20"/>
              </w:rPr>
            </w:pPr>
            <w:r>
              <w:rPr>
                <w:rStyle w:val="Vurgu"/>
                <w:i w:val="0"/>
                <w:sz w:val="20"/>
                <w:szCs w:val="20"/>
              </w:rPr>
              <w:t>5018 S</w:t>
            </w:r>
            <w:r w:rsidR="000539B0" w:rsidRPr="00475D3D">
              <w:rPr>
                <w:rStyle w:val="Vurgu"/>
                <w:i w:val="0"/>
                <w:sz w:val="20"/>
                <w:szCs w:val="20"/>
              </w:rPr>
              <w:t>ayılı Kamu Mali Yönetimi ve Kontrol Kanununun 41.</w:t>
            </w:r>
            <w:r w:rsidR="000539B0">
              <w:rPr>
                <w:rStyle w:val="Vurgu"/>
                <w:i w:val="0"/>
                <w:sz w:val="20"/>
                <w:szCs w:val="20"/>
              </w:rPr>
              <w:t xml:space="preserve"> </w:t>
            </w:r>
            <w:r w:rsidR="000539B0" w:rsidRPr="00475D3D">
              <w:rPr>
                <w:rStyle w:val="Vurgu"/>
                <w:i w:val="0"/>
                <w:sz w:val="20"/>
                <w:szCs w:val="20"/>
              </w:rPr>
              <w:t xml:space="preserve">maddesi </w:t>
            </w:r>
            <w:r w:rsidR="000539B0">
              <w:rPr>
                <w:rStyle w:val="Vurgu"/>
                <w:i w:val="0"/>
                <w:sz w:val="20"/>
                <w:szCs w:val="20"/>
              </w:rPr>
              <w:t>ve 5302 S</w:t>
            </w:r>
            <w:r w:rsidR="000539B0" w:rsidRPr="00475D3D">
              <w:rPr>
                <w:rStyle w:val="Vurgu"/>
                <w:i w:val="0"/>
                <w:sz w:val="20"/>
                <w:szCs w:val="20"/>
              </w:rPr>
              <w:t xml:space="preserve">ayılı İl Özel İdaresi Kanunu'nun 39. maddesi </w:t>
            </w:r>
            <w:r w:rsidR="000539B0">
              <w:rPr>
                <w:rStyle w:val="Vurgu"/>
                <w:i w:val="0"/>
                <w:sz w:val="20"/>
                <w:szCs w:val="20"/>
              </w:rPr>
              <w:t>ve 18. madde</w:t>
            </w:r>
            <w:r>
              <w:rPr>
                <w:rStyle w:val="Vurgu"/>
                <w:i w:val="0"/>
                <w:sz w:val="20"/>
                <w:szCs w:val="20"/>
              </w:rPr>
              <w:t xml:space="preserve">lerinin </w:t>
            </w:r>
            <w:r w:rsidR="000539B0">
              <w:rPr>
                <w:rStyle w:val="Vurgu"/>
                <w:i w:val="0"/>
                <w:sz w:val="20"/>
                <w:szCs w:val="20"/>
              </w:rPr>
              <w:t xml:space="preserve">ilgili fıkraları </w:t>
            </w:r>
            <w:r w:rsidR="000539B0" w:rsidRPr="00475D3D">
              <w:rPr>
                <w:rStyle w:val="Vurgu"/>
                <w:i w:val="0"/>
                <w:sz w:val="20"/>
                <w:szCs w:val="20"/>
              </w:rPr>
              <w:t>gereğince, İl Özel İdaresince haz</w:t>
            </w:r>
            <w:r w:rsidR="000539B0">
              <w:rPr>
                <w:rStyle w:val="Vurgu"/>
                <w:i w:val="0"/>
                <w:sz w:val="20"/>
                <w:szCs w:val="20"/>
              </w:rPr>
              <w:t>ırlanan Yozgat Özel İdaresi 2020</w:t>
            </w:r>
            <w:r w:rsidR="000539B0" w:rsidRPr="00475D3D">
              <w:rPr>
                <w:rStyle w:val="Vurgu"/>
                <w:i w:val="0"/>
                <w:sz w:val="20"/>
                <w:szCs w:val="20"/>
              </w:rPr>
              <w:t xml:space="preserve"> yılı faaliyet raporunun İl Genel Meclisinde görüşülerek karara bağlanması yolunda teklif yazı.</w:t>
            </w:r>
          </w:p>
          <w:p w:rsidR="000539B0" w:rsidRDefault="000539B0" w:rsidP="00475D3D">
            <w:pPr>
              <w:ind w:right="34" w:firstLine="188"/>
              <w:jc w:val="both"/>
              <w:rPr>
                <w:rStyle w:val="Vurgu"/>
                <w:i w:val="0"/>
                <w:sz w:val="20"/>
                <w:szCs w:val="20"/>
              </w:rPr>
            </w:pPr>
          </w:p>
          <w:p w:rsidR="00475D3D" w:rsidRPr="00475D3D" w:rsidRDefault="00475D3D" w:rsidP="00475D3D">
            <w:pPr>
              <w:ind w:right="34" w:firstLine="188"/>
              <w:jc w:val="both"/>
              <w:rPr>
                <w:rStyle w:val="Vurgu"/>
                <w:i w:val="0"/>
                <w:sz w:val="20"/>
                <w:szCs w:val="20"/>
              </w:rPr>
            </w:pPr>
            <w:r w:rsidRPr="00475D3D">
              <w:rPr>
                <w:rStyle w:val="Vurgu"/>
                <w:i w:val="0"/>
                <w:sz w:val="20"/>
                <w:szCs w:val="20"/>
              </w:rPr>
              <w:t xml:space="preserve">3194 sayılı İmar Kanunun 44. maddesi uyarınca hazırlanan Plansız Alanlar İmar Yönetmeliğinin 4. maddesinin 4. bendi ile İmar Kanunu </w:t>
            </w:r>
            <w:r w:rsidRPr="009049BA">
              <w:rPr>
                <w:rStyle w:val="Vurgu"/>
                <w:i w:val="0"/>
                <w:sz w:val="16"/>
                <w:szCs w:val="16"/>
              </w:rPr>
              <w:t>(Ek fıkra: 14/2/2020-7221/8 md.)</w:t>
            </w:r>
            <w:r w:rsidRPr="00475D3D">
              <w:rPr>
                <w:rStyle w:val="Vurgu"/>
                <w:i w:val="0"/>
                <w:sz w:val="20"/>
                <w:szCs w:val="20"/>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Belören köyü yerleşik (meskun)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İmar ve Bayındırlık Komisyonunca</w:t>
            </w:r>
            <w:r w:rsidRPr="00475D3D">
              <w:rPr>
                <w:rStyle w:val="Vurgu"/>
                <w:b/>
                <w:i w:val="0"/>
                <w:sz w:val="20"/>
                <w:szCs w:val="20"/>
              </w:rPr>
              <w:t xml:space="preserve"> </w:t>
            </w:r>
            <w:r w:rsidRPr="00475D3D">
              <w:rPr>
                <w:rStyle w:val="Vurgu"/>
                <w:i w:val="0"/>
                <w:sz w:val="20"/>
                <w:szCs w:val="20"/>
              </w:rPr>
              <w:t>hazırlanan raporun görüşülmesi.</w:t>
            </w:r>
          </w:p>
          <w:p w:rsidR="00475D3D" w:rsidRPr="00475D3D" w:rsidRDefault="00475D3D" w:rsidP="00475D3D">
            <w:pPr>
              <w:pStyle w:val="Gvdemetni31"/>
              <w:shd w:val="clear" w:color="auto" w:fill="auto"/>
              <w:spacing w:before="0"/>
              <w:ind w:right="-992"/>
              <w:rPr>
                <w:rStyle w:val="Vurgu"/>
                <w:b w:val="0"/>
                <w:sz w:val="20"/>
                <w:szCs w:val="20"/>
              </w:rPr>
            </w:pPr>
          </w:p>
          <w:p w:rsidR="00475D3D" w:rsidRPr="00475D3D" w:rsidRDefault="00475D3D" w:rsidP="00475D3D">
            <w:pPr>
              <w:ind w:right="34" w:firstLine="188"/>
              <w:jc w:val="both"/>
              <w:rPr>
                <w:rStyle w:val="Vurgu"/>
                <w:i w:val="0"/>
                <w:sz w:val="20"/>
                <w:szCs w:val="20"/>
              </w:rPr>
            </w:pPr>
            <w:r w:rsidRPr="00475D3D">
              <w:rPr>
                <w:rStyle w:val="Vurgu"/>
                <w:i w:val="0"/>
                <w:sz w:val="20"/>
                <w:szCs w:val="20"/>
              </w:rPr>
              <w:t xml:space="preserve">3194 sayılı İmar Kanunun 44. maddesi uyarınca hazırlanan Plansız Alanlar İmar Yönetmeliğinin 4. maddesinin 4. bendi ile İmar Kanunu </w:t>
            </w:r>
            <w:r w:rsidRPr="009049BA">
              <w:rPr>
                <w:rStyle w:val="Vurgu"/>
                <w:i w:val="0"/>
                <w:sz w:val="16"/>
                <w:szCs w:val="16"/>
              </w:rPr>
              <w:t>(Ek fıkra: 14/2/2020-7221/8 md.)</w:t>
            </w:r>
            <w:r w:rsidRPr="00475D3D">
              <w:rPr>
                <w:rStyle w:val="Vurgu"/>
                <w:i w:val="0"/>
                <w:sz w:val="20"/>
                <w:szCs w:val="20"/>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Yazıçepni köyü yerleşik (meskun)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İmar ve Bayındırlık Komisyonunca</w:t>
            </w:r>
            <w:r w:rsidRPr="00475D3D">
              <w:rPr>
                <w:rStyle w:val="Vurgu"/>
                <w:b/>
                <w:i w:val="0"/>
                <w:sz w:val="20"/>
                <w:szCs w:val="20"/>
              </w:rPr>
              <w:t xml:space="preserve"> </w:t>
            </w:r>
            <w:r w:rsidRPr="00475D3D">
              <w:rPr>
                <w:rStyle w:val="Vurgu"/>
                <w:i w:val="0"/>
                <w:sz w:val="20"/>
                <w:szCs w:val="20"/>
              </w:rPr>
              <w:t>hazırlanan raporun görüşülmesi.</w:t>
            </w:r>
          </w:p>
          <w:p w:rsidR="00475D3D" w:rsidRPr="00475D3D" w:rsidRDefault="00475D3D" w:rsidP="00EE2230">
            <w:pPr>
              <w:pStyle w:val="Gvdemetni31"/>
              <w:shd w:val="clear" w:color="auto" w:fill="auto"/>
              <w:spacing w:before="0" w:line="206" w:lineRule="exact"/>
              <w:ind w:right="-992"/>
              <w:rPr>
                <w:rStyle w:val="Vurgu"/>
                <w:b w:val="0"/>
                <w:sz w:val="20"/>
                <w:szCs w:val="20"/>
              </w:rPr>
            </w:pPr>
          </w:p>
          <w:p w:rsidR="00D167B7" w:rsidRPr="00475D3D" w:rsidRDefault="00D167B7" w:rsidP="00D167B7">
            <w:pPr>
              <w:ind w:firstLine="188"/>
              <w:jc w:val="both"/>
              <w:rPr>
                <w:rStyle w:val="Vurgu"/>
                <w:i w:val="0"/>
                <w:sz w:val="20"/>
                <w:szCs w:val="20"/>
              </w:rPr>
            </w:pPr>
            <w:r w:rsidRPr="00475D3D">
              <w:rPr>
                <w:rStyle w:val="Vurgu"/>
                <w:i w:val="0"/>
                <w:sz w:val="20"/>
                <w:szCs w:val="20"/>
              </w:rPr>
              <w:t>Gündem dışı dilek ve temenniler.</w:t>
            </w:r>
          </w:p>
          <w:p w:rsidR="00D167B7" w:rsidRPr="00BA429A" w:rsidRDefault="00D167B7" w:rsidP="00D167B7">
            <w:pPr>
              <w:pStyle w:val="AralkYok"/>
              <w:ind w:firstLine="188"/>
              <w:rPr>
                <w:rStyle w:val="Vurgu"/>
                <w:i w:val="0"/>
                <w:sz w:val="16"/>
                <w:szCs w:val="16"/>
              </w:rPr>
            </w:pPr>
          </w:p>
          <w:p w:rsidR="00D167B7" w:rsidRPr="00475D3D" w:rsidRDefault="00D167B7" w:rsidP="00D167B7">
            <w:pPr>
              <w:pStyle w:val="AralkYok"/>
              <w:ind w:firstLine="46"/>
              <w:rPr>
                <w:rStyle w:val="Vurgu"/>
                <w:i w:val="0"/>
                <w:sz w:val="20"/>
                <w:szCs w:val="20"/>
              </w:rPr>
            </w:pPr>
            <w:r w:rsidRPr="00475D3D">
              <w:rPr>
                <w:rStyle w:val="Vurgu"/>
                <w:i w:val="0"/>
                <w:sz w:val="20"/>
                <w:szCs w:val="20"/>
              </w:rPr>
              <w:t xml:space="preserve">   Gelecek toplantı günü ve saatinin tespiti.  </w:t>
            </w:r>
          </w:p>
          <w:p w:rsidR="00A73C31" w:rsidRPr="00BA429A" w:rsidRDefault="00A73C31" w:rsidP="00D167B7">
            <w:pPr>
              <w:pStyle w:val="AralkYok"/>
              <w:ind w:firstLine="46"/>
              <w:rPr>
                <w:rStyle w:val="Vurgu"/>
                <w:i w:val="0"/>
                <w:sz w:val="16"/>
                <w:szCs w:val="16"/>
              </w:rPr>
            </w:pPr>
          </w:p>
          <w:p w:rsidR="005E1AC2" w:rsidRPr="00475D3D" w:rsidRDefault="00D167B7" w:rsidP="006D0B4F">
            <w:pPr>
              <w:pStyle w:val="AralkYok"/>
              <w:rPr>
                <w:rStyle w:val="Vurgu"/>
                <w:i w:val="0"/>
                <w:sz w:val="20"/>
                <w:szCs w:val="20"/>
              </w:rPr>
            </w:pPr>
            <w:r w:rsidRPr="00475D3D">
              <w:rPr>
                <w:rStyle w:val="Vurgu"/>
                <w:i w:val="0"/>
                <w:sz w:val="20"/>
                <w:szCs w:val="20"/>
              </w:rPr>
              <w:t xml:space="preserve">   </w:t>
            </w:r>
          </w:p>
          <w:p w:rsidR="00D167B7" w:rsidRPr="000539B0" w:rsidRDefault="00D167B7" w:rsidP="006D0B4F">
            <w:pPr>
              <w:pStyle w:val="AralkYok"/>
              <w:rPr>
                <w:rStyle w:val="Vurgu"/>
                <w:i w:val="0"/>
                <w:sz w:val="22"/>
                <w:szCs w:val="22"/>
              </w:rPr>
            </w:pPr>
            <w:r w:rsidRPr="000539B0">
              <w:rPr>
                <w:rStyle w:val="Vurgu"/>
                <w:i w:val="0"/>
                <w:sz w:val="22"/>
                <w:szCs w:val="22"/>
              </w:rPr>
              <w:t xml:space="preserve">                                                                                             </w:t>
            </w:r>
            <w:r w:rsidR="00534A3D" w:rsidRPr="000539B0">
              <w:rPr>
                <w:rStyle w:val="Vurgu"/>
                <w:i w:val="0"/>
                <w:sz w:val="22"/>
                <w:szCs w:val="22"/>
              </w:rPr>
              <w:t xml:space="preserve">           </w:t>
            </w:r>
            <w:r w:rsidR="00470C1B" w:rsidRPr="000539B0">
              <w:rPr>
                <w:rStyle w:val="Vurgu"/>
                <w:i w:val="0"/>
                <w:sz w:val="22"/>
                <w:szCs w:val="22"/>
              </w:rPr>
              <w:t xml:space="preserve">       </w:t>
            </w:r>
            <w:r w:rsidR="003A5F68" w:rsidRPr="000539B0">
              <w:rPr>
                <w:rStyle w:val="Vurgu"/>
                <w:i w:val="0"/>
                <w:sz w:val="22"/>
                <w:szCs w:val="22"/>
              </w:rPr>
              <w:t xml:space="preserve">          </w:t>
            </w:r>
            <w:r w:rsidR="0081691F" w:rsidRPr="000539B0">
              <w:rPr>
                <w:rStyle w:val="Vurgu"/>
                <w:i w:val="0"/>
                <w:sz w:val="22"/>
                <w:szCs w:val="22"/>
              </w:rPr>
              <w:t xml:space="preserve">  </w:t>
            </w:r>
            <w:r w:rsidR="005E1AC2" w:rsidRPr="000539B0">
              <w:rPr>
                <w:rStyle w:val="Vurgu"/>
                <w:i w:val="0"/>
                <w:sz w:val="22"/>
                <w:szCs w:val="22"/>
              </w:rPr>
              <w:t xml:space="preserve">          </w:t>
            </w:r>
            <w:r w:rsidR="003E4961" w:rsidRPr="000539B0">
              <w:rPr>
                <w:rStyle w:val="Vurgu"/>
                <w:i w:val="0"/>
                <w:sz w:val="22"/>
                <w:szCs w:val="22"/>
              </w:rPr>
              <w:t xml:space="preserve"> </w:t>
            </w:r>
            <w:r w:rsidR="005E1AC2" w:rsidRPr="000539B0">
              <w:rPr>
                <w:rStyle w:val="Vurgu"/>
                <w:i w:val="0"/>
                <w:sz w:val="22"/>
                <w:szCs w:val="22"/>
              </w:rPr>
              <w:t xml:space="preserve">  </w:t>
            </w:r>
            <w:r w:rsidRPr="000539B0">
              <w:rPr>
                <w:rStyle w:val="Vurgu"/>
                <w:i w:val="0"/>
                <w:sz w:val="22"/>
                <w:szCs w:val="22"/>
              </w:rPr>
              <w:t xml:space="preserve">İskender NAZLI                                                                                                                                                                                                                                                                     </w:t>
            </w:r>
          </w:p>
          <w:p w:rsidR="005E1AC2" w:rsidRPr="000539B0" w:rsidRDefault="00D167B7" w:rsidP="002077A5">
            <w:pPr>
              <w:pStyle w:val="AralkYok"/>
              <w:tabs>
                <w:tab w:val="left" w:pos="-4491"/>
              </w:tabs>
              <w:rPr>
                <w:rStyle w:val="Vurgu"/>
                <w:i w:val="0"/>
                <w:sz w:val="22"/>
                <w:szCs w:val="22"/>
              </w:rPr>
            </w:pPr>
            <w:r w:rsidRPr="000539B0">
              <w:rPr>
                <w:rStyle w:val="Vurgu"/>
                <w:i w:val="0"/>
                <w:sz w:val="22"/>
                <w:szCs w:val="22"/>
              </w:rPr>
              <w:t xml:space="preserve">                                                                                     </w:t>
            </w:r>
            <w:r w:rsidR="00A55B04" w:rsidRPr="000539B0">
              <w:rPr>
                <w:rStyle w:val="Vurgu"/>
                <w:i w:val="0"/>
                <w:sz w:val="22"/>
                <w:szCs w:val="22"/>
              </w:rPr>
              <w:t xml:space="preserve">   </w:t>
            </w:r>
            <w:r w:rsidR="00534A3D" w:rsidRPr="000539B0">
              <w:rPr>
                <w:rStyle w:val="Vurgu"/>
                <w:i w:val="0"/>
                <w:sz w:val="22"/>
                <w:szCs w:val="22"/>
              </w:rPr>
              <w:t xml:space="preserve">            </w:t>
            </w:r>
            <w:r w:rsidR="00470C1B" w:rsidRPr="000539B0">
              <w:rPr>
                <w:rStyle w:val="Vurgu"/>
                <w:i w:val="0"/>
                <w:sz w:val="22"/>
                <w:szCs w:val="22"/>
              </w:rPr>
              <w:t xml:space="preserve">             </w:t>
            </w:r>
            <w:r w:rsidR="003A5F68" w:rsidRPr="000539B0">
              <w:rPr>
                <w:rStyle w:val="Vurgu"/>
                <w:i w:val="0"/>
                <w:sz w:val="22"/>
                <w:szCs w:val="22"/>
              </w:rPr>
              <w:t xml:space="preserve">         </w:t>
            </w:r>
            <w:r w:rsidR="00FD178F" w:rsidRPr="000539B0">
              <w:rPr>
                <w:rStyle w:val="Vurgu"/>
                <w:i w:val="0"/>
                <w:sz w:val="22"/>
                <w:szCs w:val="22"/>
              </w:rPr>
              <w:t xml:space="preserve">      </w:t>
            </w:r>
            <w:r w:rsidR="00A73C31" w:rsidRPr="000539B0">
              <w:rPr>
                <w:rStyle w:val="Vurgu"/>
                <w:i w:val="0"/>
                <w:sz w:val="22"/>
                <w:szCs w:val="22"/>
              </w:rPr>
              <w:t xml:space="preserve"> </w:t>
            </w:r>
            <w:r w:rsidR="003A5F68" w:rsidRPr="000539B0">
              <w:rPr>
                <w:rStyle w:val="Vurgu"/>
                <w:i w:val="0"/>
                <w:sz w:val="22"/>
                <w:szCs w:val="22"/>
              </w:rPr>
              <w:t xml:space="preserve"> </w:t>
            </w:r>
            <w:r w:rsidRPr="000539B0">
              <w:rPr>
                <w:rStyle w:val="Vurgu"/>
                <w:i w:val="0"/>
                <w:sz w:val="22"/>
                <w:szCs w:val="22"/>
              </w:rPr>
              <w:t>İl Genel Meclisi Başkanı</w:t>
            </w:r>
          </w:p>
          <w:p w:rsidR="008E7162" w:rsidRPr="00475D3D" w:rsidRDefault="008E716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D80070" w:rsidRPr="00475D3D" w:rsidRDefault="00D80070" w:rsidP="00D80070">
            <w:pPr>
              <w:pStyle w:val="Gvdemetni31"/>
              <w:shd w:val="clear" w:color="auto" w:fill="auto"/>
              <w:spacing w:before="0"/>
              <w:ind w:right="-992"/>
              <w:rPr>
                <w:rStyle w:val="Vurgu"/>
                <w:i/>
                <w:sz w:val="20"/>
                <w:szCs w:val="20"/>
              </w:rPr>
            </w:pPr>
          </w:p>
          <w:p w:rsidR="00D80070" w:rsidRPr="00475D3D" w:rsidRDefault="00D80070" w:rsidP="00D80070">
            <w:pPr>
              <w:pStyle w:val="Gvdemetni31"/>
              <w:shd w:val="clear" w:color="auto" w:fill="auto"/>
              <w:spacing w:before="0" w:line="206" w:lineRule="exact"/>
              <w:ind w:right="-992"/>
              <w:rPr>
                <w:rStyle w:val="Vurgu"/>
                <w:i/>
                <w:sz w:val="20"/>
                <w:szCs w:val="20"/>
              </w:rPr>
            </w:pPr>
          </w:p>
          <w:p w:rsidR="005E1AC2" w:rsidRPr="00475D3D" w:rsidRDefault="005E1AC2"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40F2"/>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E4B2-005C-40AA-AC33-FD9E1F6B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1305</Words>
  <Characters>7440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8</cp:revision>
  <cp:lastPrinted>2021-02-24T08:28:00Z</cp:lastPrinted>
  <dcterms:created xsi:type="dcterms:W3CDTF">2021-02-18T10:10:00Z</dcterms:created>
  <dcterms:modified xsi:type="dcterms:W3CDTF">2021-02-24T08:39:00Z</dcterms:modified>
</cp:coreProperties>
</file>